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6C34" w14:textId="7DC46222" w:rsidR="0029284E" w:rsidRPr="0079008B" w:rsidRDefault="0008006F" w:rsidP="0079008B">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373A">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E25096" w:rsidRPr="00CE373A">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ETUDES UNIVERSITAIRES</w:t>
      </w:r>
    </w:p>
    <w:p w14:paraId="1BFC4A4A" w14:textId="77777777" w:rsidR="0029284E" w:rsidRPr="008B7F11" w:rsidRDefault="0029284E" w:rsidP="008B7F11">
      <w:pPr>
        <w:jc w:val="right"/>
        <w:rPr>
          <w:rFonts w:cstheme="minorHAnsi"/>
          <w:color w:val="595959" w:themeColor="text1" w:themeTint="A6"/>
          <w:sz w:val="24"/>
        </w:rPr>
      </w:pPr>
    </w:p>
    <w:tbl>
      <w:tblPr>
        <w:tblStyle w:val="Tabellasemplice-1"/>
        <w:tblW w:w="10471" w:type="dxa"/>
        <w:tblLook w:val="04A0" w:firstRow="1" w:lastRow="0" w:firstColumn="1" w:lastColumn="0" w:noHBand="0" w:noVBand="1"/>
      </w:tblPr>
      <w:tblGrid>
        <w:gridCol w:w="460"/>
        <w:gridCol w:w="450"/>
        <w:gridCol w:w="9561"/>
      </w:tblGrid>
      <w:tr w:rsidR="00023905" w:rsidRPr="0056031E"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26540C46" w14:textId="77777777" w:rsidR="00E25096" w:rsidRPr="005E75FD" w:rsidRDefault="00E25096" w:rsidP="005E75FD">
            <w:pPr>
              <w:jc w:val="both"/>
              <w:rPr>
                <w:rFonts w:cstheme="minorHAnsi"/>
                <w:sz w:val="24"/>
                <w:szCs w:val="24"/>
              </w:rPr>
            </w:pPr>
            <w:r w:rsidRPr="005E75FD">
              <w:rPr>
                <w:rFonts w:cstheme="minorHAnsi"/>
                <w:sz w:val="24"/>
                <w:szCs w:val="24"/>
              </w:rPr>
              <w:t>Avertissement : L’Ambassade se réserve le droit de demander de la documentation ou des garanties supplémentaires, s’il le juge nécessaire à l’évaluation du dossier.</w:t>
            </w:r>
          </w:p>
          <w:p w14:paraId="0167AE2D" w14:textId="0564E024" w:rsidR="00E25096" w:rsidRPr="005E75FD" w:rsidRDefault="00E25096" w:rsidP="005E75FD">
            <w:pPr>
              <w:jc w:val="both"/>
              <w:rPr>
                <w:rFonts w:cstheme="minorHAnsi"/>
                <w:bCs w:val="0"/>
                <w:sz w:val="24"/>
                <w:szCs w:val="24"/>
              </w:rPr>
            </w:pPr>
            <w:r w:rsidRPr="005E75FD">
              <w:rPr>
                <w:rFonts w:cstheme="minorHAnsi"/>
                <w:bCs w:val="0"/>
                <w:sz w:val="24"/>
                <w:szCs w:val="24"/>
              </w:rPr>
              <w:t>La documentation mentionnée ci-dessous doit être présentée comme suit</w:t>
            </w:r>
            <w:r w:rsidR="0079008B" w:rsidRPr="005E75FD">
              <w:rPr>
                <w:rFonts w:cstheme="minorHAnsi"/>
                <w:bCs w:val="0"/>
                <w:sz w:val="24"/>
                <w:szCs w:val="24"/>
              </w:rPr>
              <w:t xml:space="preserve"> </w:t>
            </w:r>
            <w:r w:rsidRPr="005E75FD">
              <w:rPr>
                <w:rFonts w:cstheme="minorHAnsi"/>
                <w:bCs w:val="0"/>
                <w:sz w:val="24"/>
                <w:szCs w:val="24"/>
              </w:rPr>
              <w:t>:</w:t>
            </w:r>
          </w:p>
          <w:p w14:paraId="0191B889" w14:textId="77777777" w:rsidR="00E25096" w:rsidRPr="005E75FD" w:rsidRDefault="00E25096" w:rsidP="005E75FD">
            <w:pPr>
              <w:pStyle w:val="Paragrafoelenco"/>
              <w:numPr>
                <w:ilvl w:val="0"/>
                <w:numId w:val="8"/>
              </w:numPr>
              <w:jc w:val="both"/>
              <w:rPr>
                <w:rFonts w:cstheme="minorHAnsi"/>
                <w:bCs w:val="0"/>
                <w:sz w:val="24"/>
                <w:szCs w:val="24"/>
              </w:rPr>
            </w:pPr>
            <w:r w:rsidRPr="005E75FD">
              <w:rPr>
                <w:rFonts w:cstheme="minorHAnsi"/>
                <w:bCs w:val="0"/>
                <w:sz w:val="24"/>
                <w:szCs w:val="24"/>
              </w:rPr>
              <w:t>Dans l’ordre de la liste.</w:t>
            </w:r>
          </w:p>
          <w:p w14:paraId="7B70692A" w14:textId="77777777" w:rsidR="0079008B" w:rsidRPr="005E75FD" w:rsidRDefault="00E25096" w:rsidP="005E75FD">
            <w:pPr>
              <w:pStyle w:val="Paragrafoelenco"/>
              <w:numPr>
                <w:ilvl w:val="0"/>
                <w:numId w:val="8"/>
              </w:numPr>
              <w:jc w:val="both"/>
              <w:rPr>
                <w:rFonts w:cstheme="minorHAnsi"/>
                <w:sz w:val="24"/>
                <w:szCs w:val="24"/>
              </w:rPr>
            </w:pPr>
            <w:r w:rsidRPr="005E75FD">
              <w:rPr>
                <w:rFonts w:cstheme="minorHAnsi"/>
                <w:sz w:val="24"/>
                <w:szCs w:val="24"/>
              </w:rPr>
              <w:t xml:space="preserve">Tous les documents fournis doivent être </w:t>
            </w:r>
            <w:r w:rsidR="0079008B" w:rsidRPr="005E75FD">
              <w:rPr>
                <w:rFonts w:cstheme="minorHAnsi"/>
                <w:sz w:val="24"/>
                <w:szCs w:val="24"/>
              </w:rPr>
              <w:t>apostillés et traduits en Italien (par un traducteur reconnu par l’Ambassade).</w:t>
            </w:r>
          </w:p>
          <w:p w14:paraId="6413677C" w14:textId="55B09E38" w:rsidR="0079008B" w:rsidRPr="005E75FD" w:rsidRDefault="0079008B" w:rsidP="005E75FD">
            <w:pPr>
              <w:pStyle w:val="Paragrafoelenco"/>
              <w:numPr>
                <w:ilvl w:val="0"/>
                <w:numId w:val="8"/>
              </w:numPr>
              <w:jc w:val="both"/>
              <w:rPr>
                <w:rFonts w:cstheme="minorHAnsi"/>
                <w:sz w:val="24"/>
                <w:szCs w:val="24"/>
              </w:rPr>
            </w:pPr>
            <w:r w:rsidRPr="005E75FD">
              <w:rPr>
                <w:rFonts w:cstheme="minorHAnsi"/>
                <w:sz w:val="24"/>
                <w:szCs w:val="24"/>
              </w:rPr>
              <w:t>Tout le dossier doit être photocopié (de façon lisible).</w:t>
            </w:r>
          </w:p>
          <w:p w14:paraId="1DDD273A" w14:textId="4B184964" w:rsidR="00023905" w:rsidRPr="005E75FD" w:rsidRDefault="00023905" w:rsidP="005E75FD">
            <w:pPr>
              <w:pStyle w:val="Paragrafoelenco"/>
              <w:jc w:val="both"/>
              <w:rPr>
                <w:rFonts w:cstheme="minorHAnsi"/>
                <w:sz w:val="24"/>
                <w:szCs w:val="24"/>
              </w:rPr>
            </w:pPr>
          </w:p>
        </w:tc>
      </w:tr>
      <w:tr w:rsidR="00023905" w:rsidRPr="0056031E" w14:paraId="022C5F63" w14:textId="77777777" w:rsidTr="005E75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1898FE1" w14:textId="77777777" w:rsidR="00023905" w:rsidRPr="005E75FD" w:rsidRDefault="00023905" w:rsidP="005E75FD">
            <w:pPr>
              <w:jc w:val="both"/>
              <w:rPr>
                <w:rFonts w:cstheme="minorHAnsi"/>
                <w:sz w:val="24"/>
                <w:szCs w:val="24"/>
              </w:rPr>
            </w:pPr>
            <w:r w:rsidRPr="005E75FD">
              <w:rPr>
                <w:rFonts w:cstheme="minorHAnsi"/>
                <w:sz w:val="24"/>
                <w:szCs w:val="24"/>
              </w:rPr>
              <w:t>1</w:t>
            </w:r>
          </w:p>
        </w:tc>
        <w:sdt>
          <w:sdtPr>
            <w:rPr>
              <w:rFonts w:cstheme="minorHAnsi"/>
              <w:sz w:val="24"/>
              <w:szCs w:val="24"/>
            </w:rPr>
            <w:id w:val="1276061628"/>
            <w14:checkbox>
              <w14:checked w14:val="0"/>
              <w14:checkedState w14:val="2612" w14:font="MS Gothic"/>
              <w14:uncheckedState w14:val="2610" w14:font="MS Gothic"/>
            </w14:checkbox>
          </w:sdtPr>
          <w:sdtContent>
            <w:tc>
              <w:tcPr>
                <w:tcW w:w="450" w:type="dxa"/>
                <w:vAlign w:val="center"/>
              </w:tcPr>
              <w:p w14:paraId="4561AA91" w14:textId="77777777"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4ED95205" w14:textId="77777777"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E75FD">
              <w:rPr>
                <w:rFonts w:cstheme="minorHAnsi"/>
                <w:b/>
                <w:sz w:val="24"/>
                <w:szCs w:val="24"/>
              </w:rPr>
              <w:t xml:space="preserve">Formulaire de demande de visa, original - </w:t>
            </w:r>
            <w:r w:rsidRPr="005E75FD">
              <w:rPr>
                <w:rFonts w:cstheme="minorHAnsi"/>
                <w:sz w:val="24"/>
                <w:szCs w:val="24"/>
              </w:rPr>
              <w:t>Formulaire dûment rempli et signé par les demandeurs (ou le représentant légal pour les mineurs) aux diﬀérents emplacements prévus (dans la case signature indiquée en 3ème page).</w:t>
            </w:r>
          </w:p>
        </w:tc>
      </w:tr>
      <w:tr w:rsidR="00023905" w:rsidRPr="0056031E" w14:paraId="554FA6FD" w14:textId="77777777" w:rsidTr="005E75FD">
        <w:trPr>
          <w:trHeight w:val="576"/>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B541D12" w14:textId="77777777" w:rsidR="00023905" w:rsidRPr="005E75FD" w:rsidRDefault="00023905" w:rsidP="005E75FD">
            <w:pPr>
              <w:jc w:val="both"/>
              <w:rPr>
                <w:rFonts w:cstheme="minorHAnsi"/>
                <w:sz w:val="24"/>
                <w:szCs w:val="24"/>
              </w:rPr>
            </w:pPr>
            <w:r w:rsidRPr="005E75FD">
              <w:rPr>
                <w:rFonts w:cstheme="minorHAnsi"/>
                <w:sz w:val="24"/>
                <w:szCs w:val="24"/>
              </w:rPr>
              <w:t>2</w:t>
            </w:r>
          </w:p>
        </w:tc>
        <w:sdt>
          <w:sdtPr>
            <w:rPr>
              <w:rFonts w:cstheme="minorHAnsi"/>
              <w:sz w:val="24"/>
              <w:szCs w:val="24"/>
            </w:rPr>
            <w:id w:val="-1694766789"/>
            <w14:checkbox>
              <w14:checked w14:val="0"/>
              <w14:checkedState w14:val="2612" w14:font="MS Gothic"/>
              <w14:uncheckedState w14:val="2610" w14:font="MS Gothic"/>
            </w14:checkbox>
          </w:sdtPr>
          <w:sdtContent>
            <w:tc>
              <w:tcPr>
                <w:tcW w:w="450" w:type="dxa"/>
                <w:vAlign w:val="center"/>
              </w:tcPr>
              <w:p w14:paraId="64EC4003" w14:textId="77777777" w:rsidR="00023905" w:rsidRPr="005E75FD"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5660A967" w14:textId="00B6A609" w:rsidR="00023905" w:rsidRPr="005E75FD"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b/>
                <w:sz w:val="24"/>
                <w:szCs w:val="24"/>
              </w:rPr>
              <w:t>Une photo d'identité</w:t>
            </w:r>
            <w:r w:rsidRPr="005E75FD">
              <w:rPr>
                <w:rFonts w:cstheme="minorHAnsi"/>
                <w:sz w:val="24"/>
                <w:szCs w:val="24"/>
              </w:rPr>
              <w:t xml:space="preserve"> - Taille de 3.5 cm x 4.5 cm, sur fond blanc, datant de moins de 3 mois et conforme aux normes</w:t>
            </w:r>
            <w:r w:rsidR="003549FF" w:rsidRPr="005E75FD">
              <w:rPr>
                <w:rFonts w:cstheme="minorHAnsi"/>
                <w:sz w:val="24"/>
                <w:szCs w:val="24"/>
              </w:rPr>
              <w:t xml:space="preserve"> </w:t>
            </w:r>
            <w:hyperlink r:id="rId8" w:history="1">
              <w:r w:rsidR="0079008B" w:rsidRPr="005E75FD">
                <w:rPr>
                  <w:rFonts w:cstheme="minorHAnsi"/>
                  <w:color w:val="0563C1"/>
                  <w:sz w:val="24"/>
                  <w:szCs w:val="24"/>
                  <w:u w:val="single"/>
                </w:rPr>
                <w:t>ICAO</w:t>
              </w:r>
            </w:hyperlink>
            <w:r w:rsidR="0079008B" w:rsidRPr="005E75FD">
              <w:rPr>
                <w:rFonts w:cstheme="minorHAnsi"/>
                <w:spacing w:val="-1"/>
                <w:sz w:val="24"/>
                <w:szCs w:val="24"/>
              </w:rPr>
              <w:t xml:space="preserve">, </w:t>
            </w:r>
            <w:r w:rsidRPr="005E75FD">
              <w:rPr>
                <w:rFonts w:cstheme="minorHAnsi"/>
                <w:sz w:val="24"/>
                <w:szCs w:val="24"/>
              </w:rPr>
              <w:t>doit être collée sur le formulaire de demande.</w:t>
            </w:r>
          </w:p>
        </w:tc>
      </w:tr>
      <w:tr w:rsidR="00023905" w:rsidRPr="0056031E" w14:paraId="2035662F" w14:textId="77777777" w:rsidTr="005E75FD">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BC61831" w14:textId="77777777" w:rsidR="00023905" w:rsidRPr="005E75FD" w:rsidRDefault="00023905" w:rsidP="005E75FD">
            <w:pPr>
              <w:jc w:val="both"/>
              <w:rPr>
                <w:rFonts w:cstheme="minorHAnsi"/>
                <w:sz w:val="24"/>
                <w:szCs w:val="24"/>
              </w:rPr>
            </w:pPr>
            <w:r w:rsidRPr="005E75FD">
              <w:rPr>
                <w:rFonts w:cstheme="minorHAnsi"/>
                <w:sz w:val="24"/>
                <w:szCs w:val="24"/>
              </w:rPr>
              <w:t>3</w:t>
            </w:r>
          </w:p>
        </w:tc>
        <w:sdt>
          <w:sdtPr>
            <w:rPr>
              <w:rFonts w:cstheme="minorHAnsi"/>
              <w:sz w:val="24"/>
              <w:szCs w:val="24"/>
            </w:rPr>
            <w:id w:val="-126633799"/>
            <w14:checkbox>
              <w14:checked w14:val="0"/>
              <w14:checkedState w14:val="2612" w14:font="MS Gothic"/>
              <w14:uncheckedState w14:val="2610" w14:font="MS Gothic"/>
            </w14:checkbox>
          </w:sdtPr>
          <w:sdtContent>
            <w:tc>
              <w:tcPr>
                <w:tcW w:w="450" w:type="dxa"/>
                <w:vAlign w:val="center"/>
              </w:tcPr>
              <w:p w14:paraId="299AF94D" w14:textId="77777777"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643BCD6" w14:textId="77777777" w:rsidR="003549FF" w:rsidRPr="005E75FD" w:rsidRDefault="00023905" w:rsidP="005E75FD">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E75FD">
              <w:rPr>
                <w:rFonts w:cstheme="minorHAnsi"/>
                <w:b/>
                <w:sz w:val="24"/>
                <w:szCs w:val="24"/>
              </w:rPr>
              <w:t>Passeport,</w:t>
            </w:r>
            <w:r w:rsidRPr="005E75FD">
              <w:rPr>
                <w:rFonts w:cstheme="minorHAnsi"/>
                <w:b/>
                <w:spacing w:val="-3"/>
                <w:sz w:val="24"/>
                <w:szCs w:val="24"/>
              </w:rPr>
              <w:t xml:space="preserve"> </w:t>
            </w:r>
            <w:r w:rsidRPr="005E75FD">
              <w:rPr>
                <w:rFonts w:cstheme="minorHAnsi"/>
                <w:b/>
                <w:sz w:val="24"/>
                <w:szCs w:val="24"/>
              </w:rPr>
              <w:t xml:space="preserve">original - </w:t>
            </w:r>
            <w:r w:rsidR="006B4CF5" w:rsidRPr="005E75FD">
              <w:rPr>
                <w:rFonts w:cstheme="minorHAnsi"/>
                <w:sz w:val="24"/>
                <w:szCs w:val="24"/>
              </w:rPr>
              <w:t>Un passeport ordinaire ou un document de voyage reconnu valable au moins 1</w:t>
            </w:r>
            <w:r w:rsidR="0079008B" w:rsidRPr="005E75FD">
              <w:rPr>
                <w:rFonts w:cstheme="minorHAnsi"/>
                <w:sz w:val="24"/>
                <w:szCs w:val="24"/>
              </w:rPr>
              <w:t>5</w:t>
            </w:r>
            <w:r w:rsidR="006B4CF5" w:rsidRPr="005E75FD">
              <w:rPr>
                <w:rFonts w:cstheme="minorHAnsi"/>
                <w:sz w:val="24"/>
                <w:szCs w:val="24"/>
              </w:rPr>
              <w:t xml:space="preserve"> mois après la date d'expiration du visa demandé. Le passeport ou le document de voyage doit contenir au moins deux pages non utilisées portant la mention “visa” afin d'y apposer un visa. Doit avoir été délivré il y a moins de 10 ans.</w:t>
            </w:r>
            <w:r w:rsidR="003549FF" w:rsidRPr="005E75FD">
              <w:rPr>
                <w:rFonts w:cstheme="minorHAnsi"/>
                <w:sz w:val="24"/>
                <w:szCs w:val="24"/>
              </w:rPr>
              <w:t xml:space="preserve"> </w:t>
            </w:r>
            <w:r w:rsidR="003549FF" w:rsidRPr="005E75FD">
              <w:rPr>
                <w:rFonts w:cstheme="minorHAnsi"/>
                <w:spacing w:val="-2"/>
                <w:sz w:val="24"/>
                <w:szCs w:val="24"/>
              </w:rPr>
              <w:t>C’est aussi nécessaire une photocopie d</w:t>
            </w:r>
            <w:r w:rsidR="003549FF" w:rsidRPr="005E75FD">
              <w:rPr>
                <w:rFonts w:cstheme="minorHAnsi"/>
                <w:sz w:val="24"/>
                <w:szCs w:val="24"/>
              </w:rPr>
              <w:t>es pages</w:t>
            </w:r>
            <w:r w:rsidR="003549FF" w:rsidRPr="005E75FD">
              <w:rPr>
                <w:rFonts w:cstheme="minorHAnsi"/>
                <w:spacing w:val="1"/>
                <w:sz w:val="24"/>
                <w:szCs w:val="24"/>
              </w:rPr>
              <w:t xml:space="preserve"> </w:t>
            </w:r>
            <w:r w:rsidR="003549FF" w:rsidRPr="005E75FD">
              <w:rPr>
                <w:rFonts w:cstheme="minorHAnsi"/>
                <w:sz w:val="24"/>
                <w:szCs w:val="24"/>
              </w:rPr>
              <w:t>comportant</w:t>
            </w:r>
            <w:r w:rsidR="003549FF" w:rsidRPr="005E75FD">
              <w:rPr>
                <w:rFonts w:cstheme="minorHAnsi"/>
                <w:spacing w:val="-4"/>
                <w:sz w:val="24"/>
                <w:szCs w:val="24"/>
              </w:rPr>
              <w:t xml:space="preserve"> </w:t>
            </w:r>
            <w:r w:rsidR="003549FF" w:rsidRPr="005E75FD">
              <w:rPr>
                <w:rFonts w:cstheme="minorHAnsi"/>
                <w:sz w:val="24"/>
                <w:szCs w:val="24"/>
              </w:rPr>
              <w:t>les</w:t>
            </w:r>
            <w:r w:rsidR="003549FF" w:rsidRPr="005E75FD">
              <w:rPr>
                <w:rFonts w:cstheme="minorHAnsi"/>
                <w:spacing w:val="-4"/>
                <w:sz w:val="24"/>
                <w:szCs w:val="24"/>
              </w:rPr>
              <w:t xml:space="preserve"> </w:t>
            </w:r>
            <w:r w:rsidR="003549FF" w:rsidRPr="005E75FD">
              <w:rPr>
                <w:rFonts w:cstheme="minorHAnsi"/>
                <w:sz w:val="24"/>
                <w:szCs w:val="24"/>
              </w:rPr>
              <w:t>visas</w:t>
            </w:r>
            <w:r w:rsidR="003549FF" w:rsidRPr="005E75FD">
              <w:rPr>
                <w:rFonts w:cstheme="minorHAnsi"/>
                <w:spacing w:val="-4"/>
                <w:sz w:val="24"/>
                <w:szCs w:val="24"/>
              </w:rPr>
              <w:t xml:space="preserve"> </w:t>
            </w:r>
            <w:r w:rsidR="003549FF" w:rsidRPr="005E75FD">
              <w:rPr>
                <w:rFonts w:cstheme="minorHAnsi"/>
                <w:sz w:val="24"/>
                <w:szCs w:val="24"/>
              </w:rPr>
              <w:t>Schengen</w:t>
            </w:r>
            <w:r w:rsidR="003549FF" w:rsidRPr="005E75FD">
              <w:rPr>
                <w:rFonts w:cstheme="minorHAnsi"/>
                <w:spacing w:val="-4"/>
                <w:sz w:val="24"/>
                <w:szCs w:val="24"/>
              </w:rPr>
              <w:t xml:space="preserve"> </w:t>
            </w:r>
            <w:r w:rsidR="003549FF" w:rsidRPr="005E75FD">
              <w:rPr>
                <w:rFonts w:cstheme="minorHAnsi"/>
                <w:sz w:val="24"/>
                <w:szCs w:val="24"/>
              </w:rPr>
              <w:t>obtenus</w:t>
            </w:r>
            <w:r w:rsidR="003549FF" w:rsidRPr="005E75FD">
              <w:rPr>
                <w:rFonts w:cstheme="minorHAnsi"/>
                <w:spacing w:val="-4"/>
                <w:sz w:val="24"/>
                <w:szCs w:val="24"/>
              </w:rPr>
              <w:t xml:space="preserve"> </w:t>
            </w:r>
            <w:r w:rsidR="003549FF" w:rsidRPr="005E75FD">
              <w:rPr>
                <w:rFonts w:cstheme="minorHAnsi"/>
                <w:sz w:val="24"/>
                <w:szCs w:val="24"/>
              </w:rPr>
              <w:t>ainsi</w:t>
            </w:r>
            <w:r w:rsidR="003549FF" w:rsidRPr="005E75FD">
              <w:rPr>
                <w:rFonts w:cstheme="minorHAnsi"/>
                <w:spacing w:val="-4"/>
                <w:sz w:val="24"/>
                <w:szCs w:val="24"/>
              </w:rPr>
              <w:t xml:space="preserve"> </w:t>
            </w:r>
            <w:r w:rsidR="003549FF" w:rsidRPr="005E75FD">
              <w:rPr>
                <w:rFonts w:cstheme="minorHAnsi"/>
                <w:sz w:val="24"/>
                <w:szCs w:val="24"/>
              </w:rPr>
              <w:t>que</w:t>
            </w:r>
            <w:r w:rsidR="003549FF" w:rsidRPr="005E75FD">
              <w:rPr>
                <w:rFonts w:cstheme="minorHAnsi"/>
                <w:spacing w:val="-4"/>
                <w:sz w:val="24"/>
                <w:szCs w:val="24"/>
              </w:rPr>
              <w:t xml:space="preserve"> </w:t>
            </w:r>
            <w:r w:rsidR="003549FF" w:rsidRPr="005E75FD">
              <w:rPr>
                <w:rFonts w:cstheme="minorHAnsi"/>
                <w:sz w:val="24"/>
                <w:szCs w:val="24"/>
              </w:rPr>
              <w:t>tous</w:t>
            </w:r>
            <w:r w:rsidR="003549FF" w:rsidRPr="005E75FD">
              <w:rPr>
                <w:rFonts w:cstheme="minorHAnsi"/>
                <w:spacing w:val="-4"/>
                <w:sz w:val="24"/>
                <w:szCs w:val="24"/>
              </w:rPr>
              <w:t xml:space="preserve"> </w:t>
            </w:r>
            <w:r w:rsidR="003549FF" w:rsidRPr="005E75FD">
              <w:rPr>
                <w:rFonts w:cstheme="minorHAnsi"/>
                <w:sz w:val="24"/>
                <w:szCs w:val="24"/>
              </w:rPr>
              <w:t>les</w:t>
            </w:r>
            <w:r w:rsidR="003549FF" w:rsidRPr="005E75FD">
              <w:rPr>
                <w:rFonts w:cstheme="minorHAnsi"/>
                <w:spacing w:val="-4"/>
                <w:sz w:val="24"/>
                <w:szCs w:val="24"/>
              </w:rPr>
              <w:t xml:space="preserve"> </w:t>
            </w:r>
            <w:r w:rsidR="003549FF" w:rsidRPr="005E75FD">
              <w:rPr>
                <w:rFonts w:cstheme="minorHAnsi"/>
                <w:sz w:val="24"/>
                <w:szCs w:val="24"/>
              </w:rPr>
              <w:t>timbres</w:t>
            </w:r>
            <w:r w:rsidR="003549FF" w:rsidRPr="005E75FD">
              <w:rPr>
                <w:rFonts w:cstheme="minorHAnsi"/>
                <w:spacing w:val="-4"/>
                <w:sz w:val="24"/>
                <w:szCs w:val="24"/>
              </w:rPr>
              <w:t xml:space="preserve"> </w:t>
            </w:r>
            <w:r w:rsidR="003549FF" w:rsidRPr="005E75FD">
              <w:rPr>
                <w:rFonts w:cstheme="minorHAnsi"/>
                <w:sz w:val="24"/>
                <w:szCs w:val="24"/>
              </w:rPr>
              <w:t>d’entrée</w:t>
            </w:r>
            <w:r w:rsidR="003549FF" w:rsidRPr="005E75FD">
              <w:rPr>
                <w:rFonts w:cstheme="minorHAnsi"/>
                <w:spacing w:val="-4"/>
                <w:sz w:val="24"/>
                <w:szCs w:val="24"/>
              </w:rPr>
              <w:t xml:space="preserve"> </w:t>
            </w:r>
            <w:r w:rsidR="003549FF" w:rsidRPr="005E75FD">
              <w:rPr>
                <w:rFonts w:cstheme="minorHAnsi"/>
                <w:sz w:val="24"/>
                <w:szCs w:val="24"/>
              </w:rPr>
              <w:t>et</w:t>
            </w:r>
            <w:r w:rsidR="003549FF" w:rsidRPr="005E75FD">
              <w:rPr>
                <w:rFonts w:cstheme="minorHAnsi"/>
                <w:spacing w:val="-4"/>
                <w:sz w:val="24"/>
                <w:szCs w:val="24"/>
              </w:rPr>
              <w:t xml:space="preserve"> </w:t>
            </w:r>
            <w:r w:rsidR="003549FF" w:rsidRPr="005E75FD">
              <w:rPr>
                <w:rFonts w:cstheme="minorHAnsi"/>
                <w:sz w:val="24"/>
                <w:szCs w:val="24"/>
              </w:rPr>
              <w:t>sortie</w:t>
            </w:r>
            <w:r w:rsidR="003549FF" w:rsidRPr="005E75FD">
              <w:rPr>
                <w:rFonts w:cstheme="minorHAnsi"/>
                <w:spacing w:val="-3"/>
                <w:sz w:val="24"/>
                <w:szCs w:val="24"/>
              </w:rPr>
              <w:t xml:space="preserve"> </w:t>
            </w:r>
            <w:r w:rsidR="003549FF" w:rsidRPr="005E75FD">
              <w:rPr>
                <w:rFonts w:cstheme="minorHAnsi"/>
                <w:sz w:val="24"/>
                <w:szCs w:val="24"/>
              </w:rPr>
              <w:t>de</w:t>
            </w:r>
            <w:r w:rsidR="003549FF" w:rsidRPr="005E75FD">
              <w:rPr>
                <w:rFonts w:cstheme="minorHAnsi"/>
                <w:spacing w:val="-4"/>
                <w:sz w:val="24"/>
                <w:szCs w:val="24"/>
              </w:rPr>
              <w:t xml:space="preserve"> </w:t>
            </w:r>
            <w:r w:rsidR="003549FF" w:rsidRPr="005E75FD">
              <w:rPr>
                <w:rFonts w:cstheme="minorHAnsi"/>
                <w:sz w:val="24"/>
                <w:szCs w:val="24"/>
              </w:rPr>
              <w:t>l’Espace</w:t>
            </w:r>
            <w:r w:rsidR="003549FF" w:rsidRPr="005E75FD">
              <w:rPr>
                <w:rFonts w:cstheme="minorHAnsi"/>
                <w:spacing w:val="-4"/>
                <w:sz w:val="24"/>
                <w:szCs w:val="24"/>
              </w:rPr>
              <w:t xml:space="preserve"> </w:t>
            </w:r>
            <w:r w:rsidR="003549FF" w:rsidRPr="005E75FD">
              <w:rPr>
                <w:rFonts w:cstheme="minorHAnsi"/>
                <w:sz w:val="24"/>
                <w:szCs w:val="24"/>
              </w:rPr>
              <w:t>Schengen.</w:t>
            </w:r>
          </w:p>
          <w:p w14:paraId="6BCC85C9" w14:textId="1FB051A9"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23905" w:rsidRPr="0056031E" w14:paraId="4E1687AE" w14:textId="77777777" w:rsidTr="005E75FD">
        <w:trPr>
          <w:trHeight w:val="1012"/>
        </w:trPr>
        <w:tc>
          <w:tcPr>
            <w:cnfStyle w:val="001000000000" w:firstRow="0" w:lastRow="0" w:firstColumn="1" w:lastColumn="0" w:oddVBand="0" w:evenVBand="0" w:oddHBand="0" w:evenHBand="0" w:firstRowFirstColumn="0" w:firstRowLastColumn="0" w:lastRowFirstColumn="0" w:lastRowLastColumn="0"/>
            <w:tcW w:w="460" w:type="dxa"/>
            <w:vAlign w:val="center"/>
          </w:tcPr>
          <w:p w14:paraId="3B9DDDC9" w14:textId="77777777" w:rsidR="00023905" w:rsidRPr="005E75FD" w:rsidRDefault="00023905" w:rsidP="005E75FD">
            <w:pPr>
              <w:jc w:val="both"/>
              <w:rPr>
                <w:rFonts w:cstheme="minorHAnsi"/>
                <w:sz w:val="24"/>
                <w:szCs w:val="24"/>
              </w:rPr>
            </w:pPr>
            <w:r w:rsidRPr="005E75FD">
              <w:rPr>
                <w:rFonts w:cstheme="minorHAnsi"/>
                <w:sz w:val="24"/>
                <w:szCs w:val="24"/>
              </w:rPr>
              <w:t>4</w:t>
            </w:r>
          </w:p>
        </w:tc>
        <w:sdt>
          <w:sdtPr>
            <w:rPr>
              <w:rFonts w:cstheme="minorHAnsi"/>
              <w:sz w:val="24"/>
              <w:szCs w:val="24"/>
            </w:rPr>
            <w:id w:val="-143814513"/>
            <w14:checkbox>
              <w14:checked w14:val="0"/>
              <w14:checkedState w14:val="2612" w14:font="MS Gothic"/>
              <w14:uncheckedState w14:val="2610" w14:font="MS Gothic"/>
            </w14:checkbox>
          </w:sdtPr>
          <w:sdtContent>
            <w:tc>
              <w:tcPr>
                <w:tcW w:w="450" w:type="dxa"/>
                <w:vAlign w:val="center"/>
              </w:tcPr>
              <w:p w14:paraId="32523127" w14:textId="77777777" w:rsidR="00023905" w:rsidRPr="005E75FD"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2D770FD" w14:textId="44DB8759" w:rsidR="00023905" w:rsidRPr="005E75FD" w:rsidRDefault="003549FF" w:rsidP="005E75FD">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5E75FD">
              <w:rPr>
                <w:rFonts w:cstheme="minorHAnsi"/>
                <w:b/>
                <w:spacing w:val="-1"/>
                <w:sz w:val="24"/>
                <w:szCs w:val="24"/>
              </w:rPr>
              <w:t>Réservation</w:t>
            </w:r>
            <w:r w:rsidRPr="005E75FD">
              <w:rPr>
                <w:rFonts w:cstheme="minorHAnsi"/>
                <w:b/>
                <w:spacing w:val="-11"/>
                <w:sz w:val="24"/>
                <w:szCs w:val="24"/>
              </w:rPr>
              <w:t xml:space="preserve"> d</w:t>
            </w:r>
            <w:r w:rsidRPr="005E75FD">
              <w:rPr>
                <w:rFonts w:cstheme="minorHAnsi"/>
                <w:b/>
                <w:spacing w:val="-1"/>
                <w:sz w:val="24"/>
                <w:szCs w:val="24"/>
              </w:rPr>
              <w:t>e</w:t>
            </w:r>
            <w:r w:rsidRPr="005E75FD">
              <w:rPr>
                <w:rFonts w:cstheme="minorHAnsi"/>
                <w:b/>
                <w:spacing w:val="-11"/>
                <w:sz w:val="24"/>
                <w:szCs w:val="24"/>
              </w:rPr>
              <w:t xml:space="preserve"> b</w:t>
            </w:r>
            <w:r w:rsidRPr="005E75FD">
              <w:rPr>
                <w:rFonts w:cstheme="minorHAnsi"/>
                <w:b/>
                <w:spacing w:val="-1"/>
                <w:sz w:val="24"/>
                <w:szCs w:val="24"/>
              </w:rPr>
              <w:t>illet</w:t>
            </w:r>
            <w:r w:rsidRPr="005E75FD">
              <w:rPr>
                <w:rFonts w:cstheme="minorHAnsi"/>
                <w:b/>
                <w:spacing w:val="-11"/>
                <w:sz w:val="24"/>
                <w:szCs w:val="24"/>
              </w:rPr>
              <w:t xml:space="preserve"> d’</w:t>
            </w:r>
            <w:r w:rsidRPr="005E75FD">
              <w:rPr>
                <w:rFonts w:cstheme="minorHAnsi"/>
                <w:b/>
                <w:spacing w:val="-1"/>
                <w:sz w:val="24"/>
                <w:szCs w:val="24"/>
              </w:rPr>
              <w:t>avion aller/retour</w:t>
            </w:r>
            <w:r w:rsidR="005E75FD">
              <w:rPr>
                <w:rFonts w:cstheme="minorHAnsi"/>
                <w:b/>
                <w:spacing w:val="-1"/>
                <w:sz w:val="24"/>
                <w:szCs w:val="24"/>
              </w:rPr>
              <w:t>.</w:t>
            </w:r>
          </w:p>
        </w:tc>
      </w:tr>
      <w:tr w:rsidR="00023905" w:rsidRPr="0056031E" w14:paraId="27A726CE" w14:textId="77777777" w:rsidTr="005E75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60" w:type="dxa"/>
            <w:vAlign w:val="center"/>
          </w:tcPr>
          <w:p w14:paraId="515FFC18" w14:textId="77777777" w:rsidR="00023905" w:rsidRPr="005E75FD" w:rsidRDefault="00023905" w:rsidP="005E75FD">
            <w:pPr>
              <w:jc w:val="both"/>
              <w:rPr>
                <w:rFonts w:cstheme="minorHAnsi"/>
                <w:sz w:val="24"/>
                <w:szCs w:val="24"/>
              </w:rPr>
            </w:pPr>
            <w:r w:rsidRPr="005E75FD">
              <w:rPr>
                <w:rFonts w:cstheme="minorHAnsi"/>
                <w:sz w:val="24"/>
                <w:szCs w:val="24"/>
              </w:rPr>
              <w:t>5</w:t>
            </w:r>
          </w:p>
        </w:tc>
        <w:sdt>
          <w:sdtPr>
            <w:rPr>
              <w:rFonts w:cstheme="minorHAnsi"/>
              <w:sz w:val="24"/>
              <w:szCs w:val="24"/>
            </w:rPr>
            <w:id w:val="502555099"/>
            <w14:checkbox>
              <w14:checked w14:val="0"/>
              <w14:checkedState w14:val="2612" w14:font="MS Gothic"/>
              <w14:uncheckedState w14:val="2610" w14:font="MS Gothic"/>
            </w14:checkbox>
          </w:sdtPr>
          <w:sdtContent>
            <w:tc>
              <w:tcPr>
                <w:tcW w:w="450" w:type="dxa"/>
                <w:vAlign w:val="center"/>
              </w:tcPr>
              <w:p w14:paraId="6A571569" w14:textId="77777777"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348FA8D3" w14:textId="77777777" w:rsidR="003549FF" w:rsidRPr="005E75FD" w:rsidRDefault="006B4CF5" w:rsidP="005E75FD">
            <w:pPr>
              <w:pStyle w:val="Corpotesto"/>
              <w:spacing w:before="191" w:line="249" w:lineRule="auto"/>
              <w:ind w:right="28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E75FD">
              <w:rPr>
                <w:rFonts w:asciiTheme="minorHAnsi" w:hAnsiTheme="minorHAnsi" w:cstheme="minorHAnsi"/>
                <w:b/>
                <w:sz w:val="24"/>
                <w:szCs w:val="24"/>
              </w:rPr>
              <w:t xml:space="preserve">Disponibilité d'un logement adéquat en </w:t>
            </w:r>
            <w:r w:rsidR="003549FF" w:rsidRPr="005E75FD">
              <w:rPr>
                <w:rFonts w:asciiTheme="minorHAnsi" w:hAnsiTheme="minorHAnsi" w:cstheme="minorHAnsi"/>
                <w:b/>
                <w:sz w:val="24"/>
                <w:szCs w:val="24"/>
              </w:rPr>
              <w:t xml:space="preserve">Italie : </w:t>
            </w:r>
            <w:r w:rsidR="003549FF" w:rsidRPr="005E75FD">
              <w:rPr>
                <w:rFonts w:asciiTheme="minorHAnsi" w:hAnsiTheme="minorHAnsi" w:cstheme="minorHAnsi"/>
                <w:sz w:val="24"/>
                <w:szCs w:val="24"/>
              </w:rPr>
              <w:t>réservation d’hotel valable pour la première période ou un contrat de location déjà conclu, une déclaration d’hébergement ou la disponibilité d’un logement chez une résidence universitaire</w:t>
            </w:r>
          </w:p>
          <w:p w14:paraId="29DD3E2E" w14:textId="064C6D04" w:rsidR="00023905" w:rsidRPr="005E75FD"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23905" w:rsidRPr="0056031E" w14:paraId="152A0353" w14:textId="77777777" w:rsidTr="005E75FD">
        <w:trPr>
          <w:trHeight w:val="1285"/>
        </w:trPr>
        <w:tc>
          <w:tcPr>
            <w:cnfStyle w:val="001000000000" w:firstRow="0" w:lastRow="0" w:firstColumn="1" w:lastColumn="0" w:oddVBand="0" w:evenVBand="0" w:oddHBand="0" w:evenHBand="0" w:firstRowFirstColumn="0" w:firstRowLastColumn="0" w:lastRowFirstColumn="0" w:lastRowLastColumn="0"/>
            <w:tcW w:w="460" w:type="dxa"/>
            <w:vAlign w:val="center"/>
          </w:tcPr>
          <w:p w14:paraId="52887A3C" w14:textId="77777777" w:rsidR="00023905" w:rsidRPr="005E75FD" w:rsidRDefault="00023905" w:rsidP="005E75FD">
            <w:pPr>
              <w:jc w:val="both"/>
              <w:rPr>
                <w:rFonts w:cstheme="minorHAnsi"/>
                <w:sz w:val="24"/>
                <w:szCs w:val="24"/>
              </w:rPr>
            </w:pPr>
            <w:r w:rsidRPr="005E75FD">
              <w:rPr>
                <w:rFonts w:cstheme="minorHAnsi"/>
                <w:sz w:val="24"/>
                <w:szCs w:val="24"/>
              </w:rPr>
              <w:t>6</w:t>
            </w:r>
          </w:p>
        </w:tc>
        <w:sdt>
          <w:sdtPr>
            <w:rPr>
              <w:rFonts w:cstheme="minorHAnsi"/>
              <w:sz w:val="24"/>
              <w:szCs w:val="24"/>
            </w:rPr>
            <w:id w:val="1576016062"/>
            <w14:checkbox>
              <w14:checked w14:val="0"/>
              <w14:checkedState w14:val="2612" w14:font="MS Gothic"/>
              <w14:uncheckedState w14:val="2610" w14:font="MS Gothic"/>
            </w14:checkbox>
          </w:sdtPr>
          <w:sdtContent>
            <w:tc>
              <w:tcPr>
                <w:tcW w:w="450" w:type="dxa"/>
                <w:vAlign w:val="center"/>
              </w:tcPr>
              <w:p w14:paraId="58C641FD" w14:textId="77777777" w:rsidR="00023905" w:rsidRPr="005E75FD"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1A950C78" w14:textId="53CC98B7" w:rsidR="003549FF" w:rsidRPr="005E75FD" w:rsidRDefault="003549FF" w:rsidP="005E75FD">
            <w:pPr>
              <w:widowControl w:val="0"/>
              <w:tabs>
                <w:tab w:val="left" w:pos="347"/>
              </w:tabs>
              <w:autoSpaceDE w:val="0"/>
              <w:autoSpaceDN w:val="0"/>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b/>
                <w:sz w:val="24"/>
                <w:szCs w:val="24"/>
              </w:rPr>
              <w:t>Démonstration</w:t>
            </w:r>
            <w:r w:rsidRPr="005E75FD">
              <w:rPr>
                <w:rFonts w:cstheme="minorHAnsi"/>
                <w:b/>
                <w:spacing w:val="-3"/>
                <w:sz w:val="24"/>
                <w:szCs w:val="24"/>
              </w:rPr>
              <w:t xml:space="preserve"> </w:t>
            </w:r>
            <w:r w:rsidRPr="005E75FD">
              <w:rPr>
                <w:rFonts w:cstheme="minorHAnsi"/>
                <w:b/>
                <w:sz w:val="24"/>
                <w:szCs w:val="24"/>
              </w:rPr>
              <w:t>de</w:t>
            </w:r>
            <w:r w:rsidRPr="005E75FD">
              <w:rPr>
                <w:rFonts w:cstheme="minorHAnsi"/>
                <w:b/>
                <w:spacing w:val="-3"/>
                <w:sz w:val="24"/>
                <w:szCs w:val="24"/>
              </w:rPr>
              <w:t xml:space="preserve"> </w:t>
            </w:r>
            <w:r w:rsidRPr="005E75FD">
              <w:rPr>
                <w:rFonts w:cstheme="minorHAnsi"/>
                <w:b/>
                <w:sz w:val="24"/>
                <w:szCs w:val="24"/>
              </w:rPr>
              <w:t>la</w:t>
            </w:r>
            <w:r w:rsidRPr="005E75FD">
              <w:rPr>
                <w:rFonts w:cstheme="minorHAnsi"/>
                <w:b/>
                <w:spacing w:val="-3"/>
                <w:sz w:val="24"/>
                <w:szCs w:val="24"/>
              </w:rPr>
              <w:t xml:space="preserve"> </w:t>
            </w:r>
            <w:r w:rsidRPr="005E75FD">
              <w:rPr>
                <w:rFonts w:cstheme="minorHAnsi"/>
                <w:b/>
                <w:sz w:val="24"/>
                <w:szCs w:val="24"/>
              </w:rPr>
              <w:t>disponibilité</w:t>
            </w:r>
            <w:r w:rsidRPr="005E75FD">
              <w:rPr>
                <w:rFonts w:cstheme="minorHAnsi"/>
                <w:b/>
                <w:spacing w:val="-3"/>
                <w:sz w:val="24"/>
                <w:szCs w:val="24"/>
              </w:rPr>
              <w:t xml:space="preserve"> </w:t>
            </w:r>
            <w:r w:rsidRPr="005E75FD">
              <w:rPr>
                <w:rFonts w:cstheme="minorHAnsi"/>
                <w:b/>
                <w:sz w:val="24"/>
                <w:szCs w:val="24"/>
              </w:rPr>
              <w:t>de</w:t>
            </w:r>
            <w:r w:rsidRPr="005E75FD">
              <w:rPr>
                <w:rFonts w:cstheme="minorHAnsi"/>
                <w:b/>
                <w:spacing w:val="-3"/>
                <w:sz w:val="24"/>
                <w:szCs w:val="24"/>
              </w:rPr>
              <w:t xml:space="preserve"> </w:t>
            </w:r>
            <w:r w:rsidRPr="005E75FD">
              <w:rPr>
                <w:rFonts w:cstheme="minorHAnsi"/>
                <w:b/>
                <w:sz w:val="24"/>
                <w:szCs w:val="24"/>
              </w:rPr>
              <w:t>moyens</w:t>
            </w:r>
            <w:r w:rsidRPr="005E75FD">
              <w:rPr>
                <w:rFonts w:cstheme="minorHAnsi"/>
                <w:b/>
                <w:spacing w:val="-3"/>
                <w:sz w:val="24"/>
                <w:szCs w:val="24"/>
              </w:rPr>
              <w:t xml:space="preserve"> </w:t>
            </w:r>
            <w:r w:rsidRPr="005E75FD">
              <w:rPr>
                <w:rFonts w:cstheme="minorHAnsi"/>
                <w:b/>
                <w:sz w:val="24"/>
                <w:szCs w:val="24"/>
              </w:rPr>
              <w:t>de</w:t>
            </w:r>
            <w:r w:rsidRPr="005E75FD">
              <w:rPr>
                <w:rFonts w:cstheme="minorHAnsi"/>
                <w:b/>
                <w:spacing w:val="-3"/>
                <w:sz w:val="24"/>
                <w:szCs w:val="24"/>
              </w:rPr>
              <w:t xml:space="preserve"> </w:t>
            </w:r>
            <w:r w:rsidRPr="005E75FD">
              <w:rPr>
                <w:rFonts w:cstheme="minorHAnsi"/>
                <w:b/>
                <w:sz w:val="24"/>
                <w:szCs w:val="24"/>
              </w:rPr>
              <w:t>subsistance</w:t>
            </w:r>
            <w:r w:rsidRPr="005E75FD">
              <w:rPr>
                <w:rFonts w:cstheme="minorHAnsi"/>
                <w:sz w:val="24"/>
                <w:szCs w:val="24"/>
              </w:rPr>
              <w:t>,</w:t>
            </w:r>
            <w:r w:rsidRPr="005E75FD">
              <w:rPr>
                <w:rFonts w:cstheme="minorHAnsi"/>
                <w:spacing w:val="-3"/>
                <w:sz w:val="24"/>
                <w:szCs w:val="24"/>
              </w:rPr>
              <w:t xml:space="preserve"> </w:t>
            </w:r>
            <w:r w:rsidRPr="005E75FD">
              <w:rPr>
                <w:rFonts w:cstheme="minorHAnsi"/>
                <w:sz w:val="24"/>
                <w:szCs w:val="24"/>
              </w:rPr>
              <w:t>équivalant</w:t>
            </w:r>
            <w:r w:rsidRPr="005E75FD">
              <w:rPr>
                <w:rFonts w:cstheme="minorHAnsi"/>
                <w:spacing w:val="-3"/>
                <w:sz w:val="24"/>
                <w:szCs w:val="24"/>
              </w:rPr>
              <w:t xml:space="preserve"> </w:t>
            </w:r>
            <w:r w:rsidRPr="005E75FD">
              <w:rPr>
                <w:rFonts w:cstheme="minorHAnsi"/>
                <w:sz w:val="24"/>
                <w:szCs w:val="24"/>
              </w:rPr>
              <w:t>à</w:t>
            </w:r>
            <w:r w:rsidRPr="005E75FD">
              <w:rPr>
                <w:rFonts w:cstheme="minorHAnsi"/>
                <w:spacing w:val="-3"/>
                <w:sz w:val="24"/>
                <w:szCs w:val="24"/>
              </w:rPr>
              <w:t xml:space="preserve"> </w:t>
            </w:r>
            <w:r w:rsidRPr="005E75FD">
              <w:rPr>
                <w:rFonts w:cstheme="minorHAnsi"/>
                <w:sz w:val="24"/>
                <w:szCs w:val="24"/>
              </w:rPr>
              <w:t>pas</w:t>
            </w:r>
            <w:r w:rsidRPr="005E75FD">
              <w:rPr>
                <w:rFonts w:cstheme="minorHAnsi"/>
                <w:spacing w:val="-2"/>
                <w:sz w:val="24"/>
                <w:szCs w:val="24"/>
              </w:rPr>
              <w:t xml:space="preserve"> </w:t>
            </w:r>
            <w:r w:rsidRPr="005E75FD">
              <w:rPr>
                <w:rFonts w:cstheme="minorHAnsi"/>
                <w:sz w:val="24"/>
                <w:szCs w:val="24"/>
              </w:rPr>
              <w:t>moins</w:t>
            </w:r>
            <w:r w:rsidRPr="005E75FD">
              <w:rPr>
                <w:rFonts w:cstheme="minorHAnsi"/>
                <w:spacing w:val="-3"/>
                <w:sz w:val="24"/>
                <w:szCs w:val="24"/>
              </w:rPr>
              <w:t xml:space="preserve"> </w:t>
            </w:r>
            <w:r w:rsidRPr="005E75FD">
              <w:rPr>
                <w:rFonts w:cstheme="minorHAnsi"/>
                <w:sz w:val="24"/>
                <w:szCs w:val="24"/>
              </w:rPr>
              <w:t>de</w:t>
            </w:r>
            <w:r w:rsidRPr="005E75FD">
              <w:rPr>
                <w:rFonts w:cstheme="minorHAnsi"/>
                <w:spacing w:val="-3"/>
                <w:sz w:val="24"/>
                <w:szCs w:val="24"/>
              </w:rPr>
              <w:t xml:space="preserve"> </w:t>
            </w:r>
            <w:r w:rsidRPr="005E75FD">
              <w:rPr>
                <w:rFonts w:cstheme="minorHAnsi"/>
                <w:sz w:val="24"/>
                <w:szCs w:val="24"/>
              </w:rPr>
              <w:t>€</w:t>
            </w:r>
            <w:r w:rsidRPr="005E75FD">
              <w:rPr>
                <w:rFonts w:cstheme="minorHAnsi"/>
                <w:spacing w:val="-3"/>
                <w:sz w:val="24"/>
                <w:szCs w:val="24"/>
              </w:rPr>
              <w:t xml:space="preserve"> </w:t>
            </w:r>
            <w:r w:rsidRPr="005E75FD">
              <w:rPr>
                <w:rFonts w:cstheme="minorHAnsi"/>
                <w:sz w:val="24"/>
                <w:szCs w:val="24"/>
              </w:rPr>
              <w:t>10.179,85 annuelle, prouvé par un blocage bancaire irrévocable</w:t>
            </w:r>
            <w:r w:rsidRPr="005E75FD">
              <w:rPr>
                <w:rFonts w:cstheme="minorHAnsi"/>
                <w:sz w:val="24"/>
                <w:szCs w:val="24"/>
              </w:rPr>
              <w:t>.</w:t>
            </w:r>
          </w:p>
          <w:p w14:paraId="62648870" w14:textId="7941994B" w:rsidR="003549FF" w:rsidRPr="005E75FD" w:rsidRDefault="003549FF" w:rsidP="005E75FD">
            <w:pPr>
              <w:tabs>
                <w:tab w:val="left" w:pos="347"/>
              </w:tabs>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sz w:val="24"/>
                <w:szCs w:val="24"/>
              </w:rPr>
              <w:t xml:space="preserve">L’origine de cette disponibilité économique peut être justifiée en </w:t>
            </w:r>
            <w:r w:rsidRPr="005E75FD">
              <w:rPr>
                <w:rFonts w:cstheme="minorHAnsi"/>
                <w:sz w:val="24"/>
                <w:szCs w:val="24"/>
              </w:rPr>
              <w:t xml:space="preserve">fournissant: </w:t>
            </w:r>
            <w:r w:rsidRPr="005E75FD">
              <w:rPr>
                <w:rFonts w:cstheme="minorHAnsi"/>
                <w:b/>
                <w:sz w:val="24"/>
                <w:szCs w:val="24"/>
              </w:rPr>
              <w:t xml:space="preserve">des moyens personnels, ou familières (parents, grands-pères, grandes mères, frères, sœurs, oncles, tantes, cousins, cousines, ou membre de la famille avec un lien de parenté jusqu’au 4éme grade) </w:t>
            </w:r>
          </w:p>
          <w:p w14:paraId="45D32760" w14:textId="29058549" w:rsidR="003549FF" w:rsidRPr="005E75FD" w:rsidRDefault="003549FF" w:rsidP="005E75FD">
            <w:pPr>
              <w:tabs>
                <w:tab w:val="left" w:pos="347"/>
              </w:tabs>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iCs/>
                <w:sz w:val="24"/>
                <w:szCs w:val="24"/>
              </w:rPr>
            </w:pPr>
            <w:r w:rsidRPr="005E75FD">
              <w:rPr>
                <w:rFonts w:cstheme="minorHAnsi"/>
                <w:iCs/>
                <w:sz w:val="24"/>
                <w:szCs w:val="24"/>
              </w:rPr>
              <w:t>G</w:t>
            </w:r>
            <w:r w:rsidRPr="005E75FD">
              <w:rPr>
                <w:rFonts w:cstheme="minorHAnsi"/>
                <w:iCs/>
                <w:sz w:val="24"/>
                <w:szCs w:val="24"/>
              </w:rPr>
              <w:t>aranties</w:t>
            </w:r>
            <w:r w:rsidRPr="005E75FD">
              <w:rPr>
                <w:rFonts w:cstheme="minorHAnsi"/>
                <w:iCs/>
                <w:spacing w:val="1"/>
                <w:sz w:val="24"/>
                <w:szCs w:val="24"/>
              </w:rPr>
              <w:t xml:space="preserve"> </w:t>
            </w:r>
            <w:r w:rsidRPr="005E75FD">
              <w:rPr>
                <w:rFonts w:cstheme="minorHAnsi"/>
                <w:iCs/>
                <w:sz w:val="24"/>
                <w:szCs w:val="24"/>
              </w:rPr>
              <w:t>économiques</w:t>
            </w:r>
            <w:r w:rsidRPr="005E75FD">
              <w:rPr>
                <w:rFonts w:cstheme="minorHAnsi"/>
                <w:iCs/>
                <w:spacing w:val="-3"/>
                <w:sz w:val="24"/>
                <w:szCs w:val="24"/>
              </w:rPr>
              <w:t xml:space="preserve"> </w:t>
            </w:r>
            <w:r w:rsidRPr="005E75FD">
              <w:rPr>
                <w:rFonts w:cstheme="minorHAnsi"/>
                <w:iCs/>
                <w:sz w:val="24"/>
                <w:szCs w:val="24"/>
              </w:rPr>
              <w:t>fournies</w:t>
            </w:r>
            <w:r w:rsidRPr="005E75FD">
              <w:rPr>
                <w:rFonts w:cstheme="minorHAnsi"/>
                <w:iCs/>
                <w:spacing w:val="-3"/>
                <w:sz w:val="24"/>
                <w:szCs w:val="24"/>
              </w:rPr>
              <w:t xml:space="preserve"> </w:t>
            </w:r>
            <w:r w:rsidRPr="005E75FD">
              <w:rPr>
                <w:rFonts w:cstheme="minorHAnsi"/>
                <w:iCs/>
                <w:sz w:val="24"/>
                <w:szCs w:val="24"/>
              </w:rPr>
              <w:t>par</w:t>
            </w:r>
            <w:r w:rsidRPr="005E75FD">
              <w:rPr>
                <w:rFonts w:cstheme="minorHAnsi"/>
                <w:iCs/>
                <w:spacing w:val="-4"/>
                <w:sz w:val="24"/>
                <w:szCs w:val="24"/>
              </w:rPr>
              <w:t xml:space="preserve"> </w:t>
            </w:r>
            <w:r w:rsidRPr="005E75FD">
              <w:rPr>
                <w:rFonts w:cstheme="minorHAnsi"/>
                <w:iCs/>
                <w:sz w:val="24"/>
                <w:szCs w:val="24"/>
              </w:rPr>
              <w:t>des</w:t>
            </w:r>
            <w:r w:rsidRPr="005E75FD">
              <w:rPr>
                <w:rFonts w:cstheme="minorHAnsi"/>
                <w:iCs/>
                <w:spacing w:val="-3"/>
                <w:sz w:val="24"/>
                <w:szCs w:val="24"/>
              </w:rPr>
              <w:t xml:space="preserve"> </w:t>
            </w:r>
            <w:r w:rsidRPr="005E75FD">
              <w:rPr>
                <w:rFonts w:cstheme="minorHAnsi"/>
                <w:iCs/>
                <w:sz w:val="24"/>
                <w:szCs w:val="24"/>
              </w:rPr>
              <w:t>institutions</w:t>
            </w:r>
            <w:r w:rsidRPr="005E75FD">
              <w:rPr>
                <w:rFonts w:cstheme="minorHAnsi"/>
                <w:iCs/>
                <w:spacing w:val="-3"/>
                <w:sz w:val="24"/>
                <w:szCs w:val="24"/>
              </w:rPr>
              <w:t xml:space="preserve"> </w:t>
            </w:r>
            <w:r w:rsidRPr="005E75FD">
              <w:rPr>
                <w:rFonts w:cstheme="minorHAnsi"/>
                <w:iCs/>
                <w:sz w:val="24"/>
                <w:szCs w:val="24"/>
              </w:rPr>
              <w:t>et</w:t>
            </w:r>
            <w:r w:rsidRPr="005E75FD">
              <w:rPr>
                <w:rFonts w:cstheme="minorHAnsi"/>
                <w:iCs/>
                <w:spacing w:val="-3"/>
                <w:sz w:val="24"/>
                <w:szCs w:val="24"/>
              </w:rPr>
              <w:t xml:space="preserve"> </w:t>
            </w:r>
            <w:r w:rsidRPr="005E75FD">
              <w:rPr>
                <w:rFonts w:cstheme="minorHAnsi"/>
                <w:iCs/>
                <w:sz w:val="24"/>
                <w:szCs w:val="24"/>
              </w:rPr>
              <w:t>organismes</w:t>
            </w:r>
            <w:r w:rsidRPr="005E75FD">
              <w:rPr>
                <w:rFonts w:cstheme="minorHAnsi"/>
                <w:iCs/>
                <w:spacing w:val="-3"/>
                <w:sz w:val="24"/>
                <w:szCs w:val="24"/>
              </w:rPr>
              <w:t xml:space="preserve"> </w:t>
            </w:r>
            <w:r w:rsidRPr="005E75FD">
              <w:rPr>
                <w:rFonts w:cstheme="minorHAnsi"/>
                <w:iCs/>
                <w:sz w:val="24"/>
                <w:szCs w:val="24"/>
              </w:rPr>
              <w:t>de</w:t>
            </w:r>
            <w:r w:rsidRPr="005E75FD">
              <w:rPr>
                <w:rFonts w:cstheme="minorHAnsi"/>
                <w:iCs/>
                <w:spacing w:val="-3"/>
                <w:sz w:val="24"/>
                <w:szCs w:val="24"/>
              </w:rPr>
              <w:t xml:space="preserve"> </w:t>
            </w:r>
            <w:r w:rsidRPr="005E75FD">
              <w:rPr>
                <w:rFonts w:cstheme="minorHAnsi"/>
                <w:iCs/>
                <w:sz w:val="24"/>
                <w:szCs w:val="24"/>
              </w:rPr>
              <w:t>crédit</w:t>
            </w:r>
            <w:r w:rsidRPr="005E75FD">
              <w:rPr>
                <w:rFonts w:cstheme="minorHAnsi"/>
                <w:iCs/>
                <w:spacing w:val="-3"/>
                <w:sz w:val="24"/>
                <w:szCs w:val="24"/>
              </w:rPr>
              <w:t xml:space="preserve"> </w:t>
            </w:r>
            <w:r w:rsidRPr="005E75FD">
              <w:rPr>
                <w:rFonts w:cstheme="minorHAnsi"/>
                <w:iCs/>
                <w:sz w:val="24"/>
                <w:szCs w:val="24"/>
              </w:rPr>
              <w:t>italiens,</w:t>
            </w:r>
            <w:r w:rsidRPr="005E75FD">
              <w:rPr>
                <w:rFonts w:cstheme="minorHAnsi"/>
                <w:iCs/>
                <w:spacing w:val="-3"/>
                <w:sz w:val="24"/>
                <w:szCs w:val="24"/>
              </w:rPr>
              <w:t xml:space="preserve"> </w:t>
            </w:r>
            <w:r w:rsidRPr="005E75FD">
              <w:rPr>
                <w:rFonts w:cstheme="minorHAnsi"/>
                <w:iCs/>
                <w:sz w:val="24"/>
                <w:szCs w:val="24"/>
              </w:rPr>
              <w:t>par</w:t>
            </w:r>
            <w:r w:rsidRPr="005E75FD">
              <w:rPr>
                <w:rFonts w:cstheme="minorHAnsi"/>
                <w:iCs/>
                <w:spacing w:val="-4"/>
                <w:sz w:val="24"/>
                <w:szCs w:val="24"/>
              </w:rPr>
              <w:t xml:space="preserve"> </w:t>
            </w:r>
            <w:r w:rsidRPr="005E75FD">
              <w:rPr>
                <w:rFonts w:cstheme="minorHAnsi"/>
                <w:iCs/>
                <w:sz w:val="24"/>
                <w:szCs w:val="24"/>
              </w:rPr>
              <w:t>des</w:t>
            </w:r>
            <w:r w:rsidRPr="005E75FD">
              <w:rPr>
                <w:rFonts w:cstheme="minorHAnsi"/>
                <w:iCs/>
                <w:spacing w:val="-3"/>
                <w:sz w:val="24"/>
                <w:szCs w:val="24"/>
              </w:rPr>
              <w:t xml:space="preserve"> </w:t>
            </w:r>
            <w:r w:rsidRPr="005E75FD">
              <w:rPr>
                <w:rFonts w:cstheme="minorHAnsi"/>
                <w:iCs/>
                <w:sz w:val="24"/>
                <w:szCs w:val="24"/>
              </w:rPr>
              <w:t>gouvernements</w:t>
            </w:r>
            <w:r w:rsidRPr="005E75FD">
              <w:rPr>
                <w:rFonts w:cstheme="minorHAnsi"/>
                <w:iCs/>
                <w:spacing w:val="-3"/>
                <w:sz w:val="24"/>
                <w:szCs w:val="24"/>
              </w:rPr>
              <w:t xml:space="preserve"> </w:t>
            </w:r>
            <w:r w:rsidRPr="005E75FD">
              <w:rPr>
                <w:rFonts w:cstheme="minorHAnsi"/>
                <w:iCs/>
                <w:sz w:val="24"/>
                <w:szCs w:val="24"/>
              </w:rPr>
              <w:t>locaux ou</w:t>
            </w:r>
            <w:r w:rsidRPr="005E75FD">
              <w:rPr>
                <w:rFonts w:cstheme="minorHAnsi"/>
                <w:iCs/>
                <w:spacing w:val="-2"/>
                <w:sz w:val="24"/>
                <w:szCs w:val="24"/>
              </w:rPr>
              <w:t xml:space="preserve"> </w:t>
            </w:r>
            <w:r w:rsidRPr="005E75FD">
              <w:rPr>
                <w:rFonts w:cstheme="minorHAnsi"/>
                <w:iCs/>
                <w:sz w:val="24"/>
                <w:szCs w:val="24"/>
              </w:rPr>
              <w:t>par</w:t>
            </w:r>
            <w:r w:rsidRPr="005E75FD">
              <w:rPr>
                <w:rFonts w:cstheme="minorHAnsi"/>
                <w:iCs/>
                <w:spacing w:val="-2"/>
                <w:sz w:val="24"/>
                <w:szCs w:val="24"/>
              </w:rPr>
              <w:t xml:space="preserve"> </w:t>
            </w:r>
            <w:r w:rsidRPr="005E75FD">
              <w:rPr>
                <w:rFonts w:cstheme="minorHAnsi"/>
                <w:iCs/>
                <w:sz w:val="24"/>
                <w:szCs w:val="24"/>
              </w:rPr>
              <w:t>des</w:t>
            </w:r>
            <w:r w:rsidRPr="005E75FD">
              <w:rPr>
                <w:rFonts w:cstheme="minorHAnsi"/>
                <w:iCs/>
                <w:spacing w:val="-1"/>
                <w:sz w:val="24"/>
                <w:szCs w:val="24"/>
              </w:rPr>
              <w:t xml:space="preserve"> </w:t>
            </w:r>
            <w:r w:rsidRPr="005E75FD">
              <w:rPr>
                <w:rFonts w:cstheme="minorHAnsi"/>
                <w:iCs/>
                <w:sz w:val="24"/>
                <w:szCs w:val="24"/>
              </w:rPr>
              <w:t>institutions</w:t>
            </w:r>
            <w:r w:rsidRPr="005E75FD">
              <w:rPr>
                <w:rFonts w:cstheme="minorHAnsi"/>
                <w:iCs/>
                <w:spacing w:val="-1"/>
                <w:sz w:val="24"/>
                <w:szCs w:val="24"/>
              </w:rPr>
              <w:t xml:space="preserve"> </w:t>
            </w:r>
            <w:r w:rsidRPr="005E75FD">
              <w:rPr>
                <w:rFonts w:cstheme="minorHAnsi"/>
                <w:iCs/>
                <w:sz w:val="24"/>
                <w:szCs w:val="24"/>
              </w:rPr>
              <w:t>et</w:t>
            </w:r>
            <w:r w:rsidRPr="005E75FD">
              <w:rPr>
                <w:rFonts w:cstheme="minorHAnsi"/>
                <w:iCs/>
                <w:spacing w:val="-2"/>
                <w:sz w:val="24"/>
                <w:szCs w:val="24"/>
              </w:rPr>
              <w:t xml:space="preserve"> </w:t>
            </w:r>
            <w:r w:rsidRPr="005E75FD">
              <w:rPr>
                <w:rFonts w:cstheme="minorHAnsi"/>
                <w:iCs/>
                <w:sz w:val="24"/>
                <w:szCs w:val="24"/>
              </w:rPr>
              <w:t>organes</w:t>
            </w:r>
            <w:r w:rsidRPr="005E75FD">
              <w:rPr>
                <w:rFonts w:cstheme="minorHAnsi"/>
                <w:iCs/>
                <w:spacing w:val="-1"/>
                <w:sz w:val="24"/>
                <w:szCs w:val="24"/>
              </w:rPr>
              <w:t xml:space="preserve"> </w:t>
            </w:r>
            <w:r w:rsidRPr="005E75FD">
              <w:rPr>
                <w:rFonts w:cstheme="minorHAnsi"/>
                <w:iCs/>
                <w:sz w:val="24"/>
                <w:szCs w:val="24"/>
              </w:rPr>
              <w:t>étrangers</w:t>
            </w:r>
            <w:r w:rsidRPr="005E75FD">
              <w:rPr>
                <w:rFonts w:cstheme="minorHAnsi"/>
                <w:iCs/>
                <w:spacing w:val="-1"/>
                <w:sz w:val="24"/>
                <w:szCs w:val="24"/>
              </w:rPr>
              <w:t xml:space="preserve"> </w:t>
            </w:r>
            <w:r w:rsidRPr="005E75FD">
              <w:rPr>
                <w:rFonts w:cstheme="minorHAnsi"/>
                <w:iCs/>
                <w:sz w:val="24"/>
                <w:szCs w:val="24"/>
              </w:rPr>
              <w:t>jugés</w:t>
            </w:r>
            <w:r w:rsidRPr="005E75FD">
              <w:rPr>
                <w:rFonts w:cstheme="minorHAnsi"/>
                <w:iCs/>
                <w:spacing w:val="-1"/>
                <w:sz w:val="24"/>
                <w:szCs w:val="24"/>
              </w:rPr>
              <w:t xml:space="preserve"> </w:t>
            </w:r>
            <w:r w:rsidRPr="005E75FD">
              <w:rPr>
                <w:rFonts w:cstheme="minorHAnsi"/>
                <w:iCs/>
                <w:sz w:val="24"/>
                <w:szCs w:val="24"/>
              </w:rPr>
              <w:t>fiables</w:t>
            </w:r>
            <w:r w:rsidRPr="005E75FD">
              <w:rPr>
                <w:rFonts w:cstheme="minorHAnsi"/>
                <w:iCs/>
                <w:spacing w:val="-1"/>
                <w:sz w:val="24"/>
                <w:szCs w:val="24"/>
              </w:rPr>
              <w:t xml:space="preserve"> </w:t>
            </w:r>
            <w:r w:rsidRPr="005E75FD">
              <w:rPr>
                <w:rFonts w:cstheme="minorHAnsi"/>
                <w:iCs/>
                <w:sz w:val="24"/>
                <w:szCs w:val="24"/>
              </w:rPr>
              <w:t>par</w:t>
            </w:r>
            <w:r w:rsidRPr="005E75FD">
              <w:rPr>
                <w:rFonts w:cstheme="minorHAnsi"/>
                <w:iCs/>
                <w:spacing w:val="-3"/>
                <w:sz w:val="24"/>
                <w:szCs w:val="24"/>
              </w:rPr>
              <w:t xml:space="preserve"> </w:t>
            </w:r>
            <w:r w:rsidRPr="005E75FD">
              <w:rPr>
                <w:rFonts w:cstheme="minorHAnsi"/>
                <w:iCs/>
                <w:sz w:val="24"/>
                <w:szCs w:val="24"/>
              </w:rPr>
              <w:t>la</w:t>
            </w:r>
            <w:r w:rsidRPr="005E75FD">
              <w:rPr>
                <w:rFonts w:cstheme="minorHAnsi"/>
                <w:iCs/>
                <w:spacing w:val="-1"/>
                <w:sz w:val="24"/>
                <w:szCs w:val="24"/>
              </w:rPr>
              <w:t xml:space="preserve"> </w:t>
            </w:r>
            <w:r w:rsidRPr="005E75FD">
              <w:rPr>
                <w:rFonts w:cstheme="minorHAnsi"/>
                <w:iCs/>
                <w:sz w:val="24"/>
                <w:szCs w:val="24"/>
              </w:rPr>
              <w:t>mission</w:t>
            </w:r>
            <w:r w:rsidRPr="005E75FD">
              <w:rPr>
                <w:rFonts w:cstheme="minorHAnsi"/>
                <w:iCs/>
                <w:spacing w:val="-1"/>
                <w:sz w:val="24"/>
                <w:szCs w:val="24"/>
              </w:rPr>
              <w:t xml:space="preserve"> </w:t>
            </w:r>
            <w:r w:rsidRPr="005E75FD">
              <w:rPr>
                <w:rFonts w:cstheme="minorHAnsi"/>
                <w:iCs/>
                <w:sz w:val="24"/>
                <w:szCs w:val="24"/>
              </w:rPr>
              <w:t>diplomatique</w:t>
            </w:r>
            <w:r w:rsidRPr="005E75FD">
              <w:rPr>
                <w:rFonts w:cstheme="minorHAnsi"/>
                <w:iCs/>
                <w:spacing w:val="-1"/>
                <w:sz w:val="24"/>
                <w:szCs w:val="24"/>
              </w:rPr>
              <w:t xml:space="preserve"> </w:t>
            </w:r>
            <w:r w:rsidRPr="005E75FD">
              <w:rPr>
                <w:rFonts w:cstheme="minorHAnsi"/>
                <w:iCs/>
                <w:sz w:val="24"/>
                <w:szCs w:val="24"/>
              </w:rPr>
              <w:t xml:space="preserve">italienne. </w:t>
            </w:r>
          </w:p>
          <w:p w14:paraId="48DE59DB" w14:textId="2CAE789F" w:rsidR="00E275C3" w:rsidRPr="005E75FD" w:rsidRDefault="003549FF" w:rsidP="005E75FD">
            <w:pPr>
              <w:tabs>
                <w:tab w:val="left" w:pos="347"/>
              </w:tabs>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sz w:val="24"/>
                <w:szCs w:val="24"/>
                <w:u w:val="single"/>
              </w:rPr>
              <w:lastRenderedPageBreak/>
              <w:t>Les moyens économiques ne peuvent pas être démontrés à travers de l’exhibition d’argent cash.</w:t>
            </w:r>
            <w:r w:rsidRPr="005E75FD">
              <w:rPr>
                <w:rFonts w:cstheme="minorHAnsi"/>
                <w:sz w:val="24"/>
                <w:szCs w:val="24"/>
              </w:rPr>
              <w:t xml:space="preserve"> En cas de </w:t>
            </w:r>
            <w:r w:rsidRPr="005E75FD">
              <w:rPr>
                <w:rFonts w:cstheme="minorHAnsi"/>
                <w:b/>
                <w:sz w:val="24"/>
                <w:szCs w:val="24"/>
              </w:rPr>
              <w:t>bourse d’étude du Gouvernement italien</w:t>
            </w:r>
            <w:r w:rsidRPr="005E75FD">
              <w:rPr>
                <w:rFonts w:cstheme="minorHAnsi"/>
                <w:sz w:val="24"/>
                <w:szCs w:val="24"/>
              </w:rPr>
              <w:t xml:space="preserve"> ou </w:t>
            </w:r>
            <w:r w:rsidRPr="005E75FD">
              <w:rPr>
                <w:rFonts w:cstheme="minorHAnsi"/>
                <w:b/>
                <w:sz w:val="24"/>
                <w:szCs w:val="24"/>
              </w:rPr>
              <w:t>d’autre organisations</w:t>
            </w:r>
            <w:r w:rsidRPr="005E75FD">
              <w:rPr>
                <w:rFonts w:cstheme="minorHAnsi"/>
                <w:sz w:val="24"/>
                <w:szCs w:val="24"/>
              </w:rPr>
              <w:t xml:space="preserve"> on ne</w:t>
            </w:r>
            <w:r w:rsidRPr="005E75FD">
              <w:rPr>
                <w:rFonts w:cstheme="minorHAnsi"/>
                <w:sz w:val="24"/>
                <w:szCs w:val="24"/>
              </w:rPr>
              <w:t xml:space="preserve"> </w:t>
            </w:r>
            <w:r w:rsidRPr="005E75FD">
              <w:rPr>
                <w:rFonts w:cstheme="minorHAnsi"/>
                <w:sz w:val="24"/>
                <w:szCs w:val="24"/>
              </w:rPr>
              <w:t>peut pas considérer seulement la candidature o l’</w:t>
            </w:r>
            <w:r w:rsidRPr="005E75FD">
              <w:rPr>
                <w:rFonts w:cstheme="minorHAnsi"/>
                <w:sz w:val="24"/>
                <w:szCs w:val="24"/>
              </w:rPr>
              <w:t>idonéité</w:t>
            </w:r>
            <w:r w:rsidRPr="005E75FD">
              <w:rPr>
                <w:rFonts w:cstheme="minorHAnsi"/>
                <w:sz w:val="24"/>
                <w:szCs w:val="24"/>
              </w:rPr>
              <w:t xml:space="preserve"> de l’étudiant qui doit de toute façon démontrer la disponibilité économique. Aussi dans le cas de bourse d’étude inférieur à 10.179</w:t>
            </w:r>
            <w:r w:rsidRPr="005E75FD">
              <w:rPr>
                <w:rFonts w:cstheme="minorHAnsi"/>
                <w:sz w:val="24"/>
                <w:szCs w:val="24"/>
              </w:rPr>
              <w:t>,</w:t>
            </w:r>
            <w:r w:rsidRPr="005E75FD">
              <w:rPr>
                <w:rFonts w:cstheme="minorHAnsi"/>
                <w:sz w:val="24"/>
                <w:szCs w:val="24"/>
              </w:rPr>
              <w:t>85</w:t>
            </w:r>
            <w:r w:rsidRPr="005E75FD">
              <w:rPr>
                <w:rFonts w:cstheme="minorHAnsi"/>
                <w:sz w:val="24"/>
                <w:szCs w:val="24"/>
              </w:rPr>
              <w:t>€</w:t>
            </w:r>
            <w:r w:rsidRPr="005E75FD">
              <w:rPr>
                <w:rFonts w:cstheme="minorHAnsi"/>
                <w:sz w:val="24"/>
                <w:szCs w:val="24"/>
              </w:rPr>
              <w:t>, l’étudiant doit prouver la disponibilité économique équivalent à la somme restante.</w:t>
            </w:r>
          </w:p>
        </w:tc>
      </w:tr>
      <w:tr w:rsidR="00023905" w:rsidRPr="0056031E" w14:paraId="20087B5D"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07CE35B0" w14:textId="77777777" w:rsidR="00023905" w:rsidRPr="005E75FD" w:rsidRDefault="00023905" w:rsidP="005E75FD">
            <w:pPr>
              <w:jc w:val="both"/>
              <w:rPr>
                <w:rFonts w:cstheme="minorHAnsi"/>
                <w:sz w:val="24"/>
                <w:szCs w:val="24"/>
              </w:rPr>
            </w:pPr>
            <w:r w:rsidRPr="005E75FD">
              <w:rPr>
                <w:rFonts w:cstheme="minorHAnsi"/>
                <w:sz w:val="24"/>
                <w:szCs w:val="24"/>
              </w:rPr>
              <w:lastRenderedPageBreak/>
              <w:t>7</w:t>
            </w:r>
          </w:p>
        </w:tc>
        <w:sdt>
          <w:sdtPr>
            <w:rPr>
              <w:rFonts w:cstheme="minorHAnsi"/>
              <w:sz w:val="24"/>
              <w:szCs w:val="24"/>
            </w:rPr>
            <w:id w:val="1897401270"/>
            <w14:checkbox>
              <w14:checked w14:val="0"/>
              <w14:checkedState w14:val="2612" w14:font="MS Gothic"/>
              <w14:uncheckedState w14:val="2610" w14:font="MS Gothic"/>
            </w14:checkbox>
          </w:sdtPr>
          <w:sdtContent>
            <w:tc>
              <w:tcPr>
                <w:tcW w:w="450" w:type="dxa"/>
                <w:vAlign w:val="center"/>
              </w:tcPr>
              <w:p w14:paraId="0CEE4CB3" w14:textId="093A3F4E" w:rsidR="00023905"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43B629BC" w14:textId="34E44716" w:rsidR="00866B2B" w:rsidRPr="005E75FD" w:rsidRDefault="00866B2B" w:rsidP="005E75FD">
            <w:pPr>
              <w:widowControl w:val="0"/>
              <w:tabs>
                <w:tab w:val="left" w:pos="347"/>
              </w:tabs>
              <w:autoSpaceDE w:val="0"/>
              <w:autoSpaceDN w:val="0"/>
              <w:spacing w:before="146" w:line="249" w:lineRule="auto"/>
              <w:ind w:right="304"/>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E75FD">
              <w:rPr>
                <w:rFonts w:cstheme="minorHAnsi"/>
                <w:b/>
                <w:sz w:val="24"/>
                <w:szCs w:val="24"/>
              </w:rPr>
              <w:t>Disponibilité de la somme nécessaire pour le rapatriement, hors de la disponibilité économique susmentionnée</w:t>
            </w:r>
            <w:r w:rsidR="005E75FD">
              <w:rPr>
                <w:rFonts w:cstheme="minorHAnsi"/>
                <w:b/>
                <w:sz w:val="24"/>
                <w:szCs w:val="24"/>
              </w:rPr>
              <w:t>.</w:t>
            </w:r>
          </w:p>
          <w:p w14:paraId="2D012580" w14:textId="59930EFD" w:rsidR="00E275C3" w:rsidRPr="005E75FD" w:rsidRDefault="00E275C3"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66B2B" w:rsidRPr="0056031E" w14:paraId="1FFB1650"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9BC052C" w14:textId="4AB5CB94" w:rsidR="00866B2B" w:rsidRPr="005E75FD" w:rsidRDefault="00866B2B" w:rsidP="005E75FD">
            <w:pPr>
              <w:jc w:val="both"/>
              <w:rPr>
                <w:rFonts w:cstheme="minorHAnsi"/>
                <w:sz w:val="24"/>
                <w:szCs w:val="24"/>
              </w:rPr>
            </w:pPr>
            <w:r w:rsidRPr="005E75FD">
              <w:rPr>
                <w:rFonts w:cstheme="minorHAnsi"/>
                <w:sz w:val="24"/>
                <w:szCs w:val="24"/>
              </w:rPr>
              <w:t>8</w:t>
            </w:r>
          </w:p>
        </w:tc>
        <w:sdt>
          <w:sdtPr>
            <w:rPr>
              <w:rFonts w:cstheme="minorHAnsi"/>
              <w:sz w:val="24"/>
              <w:szCs w:val="24"/>
            </w:rPr>
            <w:id w:val="-1395197573"/>
            <w14:checkbox>
              <w14:checked w14:val="0"/>
              <w14:checkedState w14:val="2612" w14:font="MS Gothic"/>
              <w14:uncheckedState w14:val="2610" w14:font="MS Gothic"/>
            </w14:checkbox>
          </w:sdtPr>
          <w:sdtContent>
            <w:tc>
              <w:tcPr>
                <w:tcW w:w="450" w:type="dxa"/>
                <w:vAlign w:val="center"/>
              </w:tcPr>
              <w:p w14:paraId="3D1F722E" w14:textId="29558331"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A6C18A9" w14:textId="3E6BDACD" w:rsidR="00866B2B" w:rsidRPr="005E75FD" w:rsidRDefault="00866B2B" w:rsidP="005E75FD">
            <w:pPr>
              <w:widowControl w:val="0"/>
              <w:tabs>
                <w:tab w:val="left" w:pos="347"/>
              </w:tabs>
              <w:autoSpaceDE w:val="0"/>
              <w:autoSpaceDN w:val="0"/>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5E75FD">
              <w:rPr>
                <w:rFonts w:cstheme="minorHAnsi"/>
                <w:b/>
                <w:sz w:val="24"/>
                <w:szCs w:val="24"/>
              </w:rPr>
              <w:t>Inscription ou préinscription validée par l’Université à un cours universitaire sur le portail UNIVERSITALY, en fournissant la confirmation de la préinscription reçue lors de la présentation de la demande de visa.</w:t>
            </w:r>
          </w:p>
        </w:tc>
      </w:tr>
      <w:tr w:rsidR="006B4CF5" w:rsidRPr="0056031E" w14:paraId="5C0190CF"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7C57CEC" w14:textId="42209E52" w:rsidR="006B4CF5" w:rsidRPr="005E75FD" w:rsidRDefault="00866B2B" w:rsidP="005E75FD">
            <w:pPr>
              <w:jc w:val="both"/>
              <w:rPr>
                <w:rFonts w:cstheme="minorHAnsi"/>
                <w:sz w:val="24"/>
                <w:szCs w:val="24"/>
              </w:rPr>
            </w:pPr>
            <w:r w:rsidRPr="005E75FD">
              <w:rPr>
                <w:rFonts w:cstheme="minorHAnsi"/>
                <w:sz w:val="24"/>
                <w:szCs w:val="24"/>
              </w:rPr>
              <w:t>9</w:t>
            </w:r>
          </w:p>
        </w:tc>
        <w:sdt>
          <w:sdtPr>
            <w:rPr>
              <w:rFonts w:cstheme="minorHAnsi"/>
              <w:sz w:val="24"/>
              <w:szCs w:val="24"/>
            </w:rPr>
            <w:id w:val="-793525544"/>
            <w14:checkbox>
              <w14:checked w14:val="0"/>
              <w14:checkedState w14:val="2612" w14:font="MS Gothic"/>
              <w14:uncheckedState w14:val="2610" w14:font="MS Gothic"/>
            </w14:checkbox>
          </w:sdtPr>
          <w:sdtContent>
            <w:tc>
              <w:tcPr>
                <w:tcW w:w="450" w:type="dxa"/>
                <w:vAlign w:val="center"/>
              </w:tcPr>
              <w:p w14:paraId="1E564B71" w14:textId="1EA43C30" w:rsidR="006B4CF5" w:rsidRPr="005E75FD" w:rsidRDefault="006B4CF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6F99027E" w14:textId="415E76FC" w:rsidR="006B4CF5" w:rsidRPr="005E75FD" w:rsidRDefault="005E75FD"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A</w:t>
            </w:r>
            <w:r w:rsidRPr="005E75FD">
              <w:rPr>
                <w:rFonts w:cstheme="minorHAnsi"/>
                <w:b/>
                <w:sz w:val="24"/>
                <w:szCs w:val="24"/>
              </w:rPr>
              <w:t>ssurance</w:t>
            </w:r>
            <w:r w:rsidR="00866B2B" w:rsidRPr="005E75FD">
              <w:rPr>
                <w:rFonts w:cstheme="minorHAnsi"/>
                <w:sz w:val="24"/>
                <w:szCs w:val="24"/>
              </w:rPr>
              <w:t xml:space="preserve"> (avec</w:t>
            </w:r>
            <w:r w:rsidR="00866B2B" w:rsidRPr="005E75FD">
              <w:rPr>
                <w:rFonts w:cstheme="minorHAnsi"/>
                <w:spacing w:val="-4"/>
                <w:sz w:val="24"/>
                <w:szCs w:val="24"/>
              </w:rPr>
              <w:t xml:space="preserve"> </w:t>
            </w:r>
            <w:r w:rsidR="00866B2B" w:rsidRPr="005E75FD">
              <w:rPr>
                <w:rFonts w:cstheme="minorHAnsi"/>
                <w:sz w:val="24"/>
                <w:szCs w:val="24"/>
              </w:rPr>
              <w:t>Compagnie</w:t>
            </w:r>
            <w:r w:rsidR="00866B2B" w:rsidRPr="005E75FD">
              <w:rPr>
                <w:rFonts w:cstheme="minorHAnsi"/>
                <w:spacing w:val="-4"/>
                <w:sz w:val="24"/>
                <w:szCs w:val="24"/>
              </w:rPr>
              <w:t xml:space="preserve"> </w:t>
            </w:r>
            <w:r w:rsidR="00866B2B" w:rsidRPr="005E75FD">
              <w:rPr>
                <w:rFonts w:cstheme="minorHAnsi"/>
                <w:sz w:val="24"/>
                <w:szCs w:val="24"/>
              </w:rPr>
              <w:t>italienne</w:t>
            </w:r>
            <w:r w:rsidR="00866B2B" w:rsidRPr="005E75FD">
              <w:rPr>
                <w:rFonts w:cstheme="minorHAnsi"/>
                <w:spacing w:val="-3"/>
                <w:sz w:val="24"/>
                <w:szCs w:val="24"/>
              </w:rPr>
              <w:t xml:space="preserve"> </w:t>
            </w:r>
            <w:r w:rsidR="00866B2B" w:rsidRPr="005E75FD">
              <w:rPr>
                <w:rFonts w:cstheme="minorHAnsi"/>
                <w:sz w:val="24"/>
                <w:szCs w:val="24"/>
              </w:rPr>
              <w:t>ou</w:t>
            </w:r>
            <w:r w:rsidR="00866B2B" w:rsidRPr="005E75FD">
              <w:rPr>
                <w:rFonts w:cstheme="minorHAnsi"/>
                <w:spacing w:val="-4"/>
                <w:sz w:val="24"/>
                <w:szCs w:val="24"/>
              </w:rPr>
              <w:t xml:space="preserve"> </w:t>
            </w:r>
            <w:r w:rsidR="00866B2B" w:rsidRPr="005E75FD">
              <w:rPr>
                <w:rFonts w:cstheme="minorHAnsi"/>
                <w:sz w:val="24"/>
                <w:szCs w:val="24"/>
              </w:rPr>
              <w:t>locale</w:t>
            </w:r>
            <w:r w:rsidR="00866B2B" w:rsidRPr="005E75FD">
              <w:rPr>
                <w:rFonts w:cstheme="minorHAnsi"/>
                <w:spacing w:val="-4"/>
                <w:sz w:val="24"/>
                <w:szCs w:val="24"/>
              </w:rPr>
              <w:t xml:space="preserve"> </w:t>
            </w:r>
            <w:r w:rsidR="00866B2B" w:rsidRPr="005E75FD">
              <w:rPr>
                <w:rFonts w:cstheme="minorHAnsi"/>
                <w:sz w:val="24"/>
                <w:szCs w:val="24"/>
              </w:rPr>
              <w:t>avec</w:t>
            </w:r>
            <w:r w:rsidR="00866B2B" w:rsidRPr="005E75FD">
              <w:rPr>
                <w:rFonts w:cstheme="minorHAnsi"/>
                <w:spacing w:val="-3"/>
                <w:sz w:val="24"/>
                <w:szCs w:val="24"/>
              </w:rPr>
              <w:t xml:space="preserve"> </w:t>
            </w:r>
            <w:r w:rsidR="00866B2B" w:rsidRPr="005E75FD">
              <w:rPr>
                <w:rFonts w:cstheme="minorHAnsi"/>
                <w:sz w:val="24"/>
                <w:szCs w:val="24"/>
              </w:rPr>
              <w:t>Déclaration</w:t>
            </w:r>
            <w:r w:rsidR="00866B2B" w:rsidRPr="005E75FD">
              <w:rPr>
                <w:rFonts w:cstheme="minorHAnsi"/>
                <w:spacing w:val="-4"/>
                <w:sz w:val="24"/>
                <w:szCs w:val="24"/>
              </w:rPr>
              <w:t xml:space="preserve"> </w:t>
            </w:r>
            <w:r w:rsidR="00866B2B" w:rsidRPr="005E75FD">
              <w:rPr>
                <w:rFonts w:cstheme="minorHAnsi"/>
                <w:sz w:val="24"/>
                <w:szCs w:val="24"/>
              </w:rPr>
              <w:t>de</w:t>
            </w:r>
            <w:r w:rsidR="00866B2B" w:rsidRPr="005E75FD">
              <w:rPr>
                <w:rFonts w:cstheme="minorHAnsi"/>
                <w:spacing w:val="-4"/>
                <w:sz w:val="24"/>
                <w:szCs w:val="24"/>
              </w:rPr>
              <w:t xml:space="preserve"> </w:t>
            </w:r>
            <w:r w:rsidR="00866B2B" w:rsidRPr="005E75FD">
              <w:rPr>
                <w:rFonts w:cstheme="minorHAnsi"/>
                <w:sz w:val="24"/>
                <w:szCs w:val="24"/>
              </w:rPr>
              <w:t>couverture</w:t>
            </w:r>
            <w:r w:rsidR="00866B2B" w:rsidRPr="005E75FD">
              <w:rPr>
                <w:rFonts w:cstheme="minorHAnsi"/>
                <w:spacing w:val="-3"/>
                <w:sz w:val="24"/>
                <w:szCs w:val="24"/>
              </w:rPr>
              <w:t xml:space="preserve"> </w:t>
            </w:r>
            <w:r w:rsidR="00866B2B" w:rsidRPr="005E75FD">
              <w:rPr>
                <w:rFonts w:cstheme="minorHAnsi"/>
                <w:sz w:val="24"/>
                <w:szCs w:val="24"/>
              </w:rPr>
              <w:t>des</w:t>
            </w:r>
            <w:r w:rsidR="00866B2B" w:rsidRPr="005E75FD">
              <w:rPr>
                <w:rFonts w:cstheme="minorHAnsi"/>
                <w:spacing w:val="-4"/>
                <w:sz w:val="24"/>
                <w:szCs w:val="24"/>
              </w:rPr>
              <w:t xml:space="preserve"> </w:t>
            </w:r>
            <w:r w:rsidR="00866B2B" w:rsidRPr="005E75FD">
              <w:rPr>
                <w:rFonts w:cstheme="minorHAnsi"/>
                <w:sz w:val="24"/>
                <w:szCs w:val="24"/>
              </w:rPr>
              <w:t>frais</w:t>
            </w:r>
            <w:r w:rsidR="00866B2B" w:rsidRPr="005E75FD">
              <w:rPr>
                <w:rFonts w:cstheme="minorHAnsi"/>
                <w:spacing w:val="-4"/>
                <w:sz w:val="24"/>
                <w:szCs w:val="24"/>
              </w:rPr>
              <w:t xml:space="preserve"> </w:t>
            </w:r>
            <w:r w:rsidR="00866B2B" w:rsidRPr="005E75FD">
              <w:rPr>
                <w:rFonts w:cstheme="minorHAnsi"/>
                <w:sz w:val="24"/>
                <w:szCs w:val="24"/>
              </w:rPr>
              <w:t>de</w:t>
            </w:r>
            <w:r w:rsidR="00866B2B" w:rsidRPr="005E75FD">
              <w:rPr>
                <w:rFonts w:cstheme="minorHAnsi"/>
                <w:spacing w:val="-3"/>
                <w:sz w:val="24"/>
                <w:szCs w:val="24"/>
              </w:rPr>
              <w:t xml:space="preserve"> </w:t>
            </w:r>
            <w:r w:rsidR="00866B2B" w:rsidRPr="005E75FD">
              <w:rPr>
                <w:rFonts w:cstheme="minorHAnsi"/>
                <w:sz w:val="24"/>
                <w:szCs w:val="24"/>
              </w:rPr>
              <w:t>santé urgents et hospitalisation</w:t>
            </w:r>
            <w:r>
              <w:rPr>
                <w:rFonts w:cstheme="minorHAnsi"/>
                <w:sz w:val="24"/>
                <w:szCs w:val="24"/>
              </w:rPr>
              <w:t>).</w:t>
            </w:r>
          </w:p>
        </w:tc>
      </w:tr>
      <w:tr w:rsidR="00866B2B" w:rsidRPr="0056031E" w14:paraId="3F5CF8C1"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3D65652" w14:textId="07932BDD" w:rsidR="00866B2B" w:rsidRPr="005E75FD" w:rsidRDefault="00866B2B" w:rsidP="005E75FD">
            <w:pPr>
              <w:jc w:val="both"/>
              <w:rPr>
                <w:rFonts w:cstheme="minorHAnsi"/>
                <w:sz w:val="24"/>
                <w:szCs w:val="24"/>
              </w:rPr>
            </w:pPr>
            <w:r w:rsidRPr="005E75FD">
              <w:rPr>
                <w:rFonts w:cstheme="minorHAnsi"/>
                <w:sz w:val="24"/>
                <w:szCs w:val="24"/>
              </w:rPr>
              <w:t>10</w:t>
            </w:r>
          </w:p>
        </w:tc>
        <w:sdt>
          <w:sdtPr>
            <w:rPr>
              <w:rFonts w:cstheme="minorHAnsi"/>
              <w:sz w:val="24"/>
              <w:szCs w:val="24"/>
            </w:rPr>
            <w:id w:val="-827508904"/>
            <w14:checkbox>
              <w14:checked w14:val="0"/>
              <w14:checkedState w14:val="2612" w14:font="MS Gothic"/>
              <w14:uncheckedState w14:val="2610" w14:font="MS Gothic"/>
            </w14:checkbox>
          </w:sdtPr>
          <w:sdtContent>
            <w:tc>
              <w:tcPr>
                <w:tcW w:w="450" w:type="dxa"/>
                <w:vAlign w:val="center"/>
              </w:tcPr>
              <w:p w14:paraId="30BA7EC7" w14:textId="43C7D5E0"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86BA699" w14:textId="4792FC27" w:rsidR="00866B2B" w:rsidRPr="005E75FD" w:rsidRDefault="005E75FD" w:rsidP="005E75FD">
            <w:pPr>
              <w:widowControl w:val="0"/>
              <w:tabs>
                <w:tab w:val="left" w:pos="232"/>
              </w:tabs>
              <w:autoSpaceDE w:val="0"/>
              <w:autoSpaceDN w:val="0"/>
              <w:spacing w:before="162" w:line="249" w:lineRule="auto"/>
              <w:ind w:right="857"/>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A</w:t>
            </w:r>
            <w:r w:rsidRPr="005E75FD">
              <w:rPr>
                <w:rFonts w:cstheme="minorHAnsi"/>
                <w:b/>
                <w:sz w:val="24"/>
                <w:szCs w:val="24"/>
              </w:rPr>
              <w:t>ttestation</w:t>
            </w:r>
            <w:r w:rsidRPr="005E75FD">
              <w:rPr>
                <w:rFonts w:cstheme="minorHAnsi"/>
                <w:b/>
                <w:spacing w:val="-12"/>
                <w:sz w:val="24"/>
                <w:szCs w:val="24"/>
              </w:rPr>
              <w:t xml:space="preserve"> </w:t>
            </w:r>
            <w:r w:rsidRPr="005E75FD">
              <w:rPr>
                <w:rFonts w:cstheme="minorHAnsi"/>
                <w:b/>
                <w:sz w:val="24"/>
                <w:szCs w:val="24"/>
              </w:rPr>
              <w:t>de</w:t>
            </w:r>
            <w:r w:rsidRPr="005E75FD">
              <w:rPr>
                <w:rFonts w:cstheme="minorHAnsi"/>
                <w:b/>
                <w:spacing w:val="-12"/>
                <w:sz w:val="24"/>
                <w:szCs w:val="24"/>
              </w:rPr>
              <w:t xml:space="preserve"> </w:t>
            </w:r>
            <w:r w:rsidRPr="005E75FD">
              <w:rPr>
                <w:rFonts w:cstheme="minorHAnsi"/>
                <w:b/>
                <w:sz w:val="24"/>
                <w:szCs w:val="24"/>
              </w:rPr>
              <w:t>langue</w:t>
            </w:r>
            <w:r w:rsidRPr="005E75FD">
              <w:rPr>
                <w:rFonts w:cstheme="minorHAnsi"/>
                <w:spacing w:val="-12"/>
                <w:sz w:val="24"/>
                <w:szCs w:val="24"/>
              </w:rPr>
              <w:t xml:space="preserve"> </w:t>
            </w:r>
            <w:r w:rsidR="00866B2B" w:rsidRPr="005E75FD">
              <w:rPr>
                <w:rFonts w:cstheme="minorHAnsi"/>
                <w:sz w:val="24"/>
                <w:szCs w:val="24"/>
              </w:rPr>
              <w:t>(prouvée</w:t>
            </w:r>
            <w:r w:rsidR="00866B2B" w:rsidRPr="005E75FD">
              <w:rPr>
                <w:rFonts w:cstheme="minorHAnsi"/>
                <w:spacing w:val="-12"/>
                <w:sz w:val="24"/>
                <w:szCs w:val="24"/>
              </w:rPr>
              <w:t xml:space="preserve"> </w:t>
            </w:r>
            <w:r w:rsidR="00866B2B" w:rsidRPr="005E75FD">
              <w:rPr>
                <w:rFonts w:cstheme="minorHAnsi"/>
                <w:sz w:val="24"/>
                <w:szCs w:val="24"/>
              </w:rPr>
              <w:t>avec</w:t>
            </w:r>
            <w:r w:rsidR="00866B2B" w:rsidRPr="005E75FD">
              <w:rPr>
                <w:rFonts w:cstheme="minorHAnsi"/>
                <w:spacing w:val="-12"/>
                <w:sz w:val="24"/>
                <w:szCs w:val="24"/>
              </w:rPr>
              <w:t xml:space="preserve"> </w:t>
            </w:r>
            <w:r w:rsidR="00866B2B" w:rsidRPr="005E75FD">
              <w:rPr>
                <w:rFonts w:cstheme="minorHAnsi"/>
                <w:sz w:val="24"/>
                <w:szCs w:val="24"/>
              </w:rPr>
              <w:t>attestation</w:t>
            </w:r>
            <w:r w:rsidR="00866B2B" w:rsidRPr="005E75FD">
              <w:rPr>
                <w:rFonts w:cstheme="minorHAnsi"/>
                <w:spacing w:val="-12"/>
                <w:sz w:val="24"/>
                <w:szCs w:val="24"/>
              </w:rPr>
              <w:t xml:space="preserve"> </w:t>
            </w:r>
            <w:r w:rsidR="00866B2B" w:rsidRPr="005E75FD">
              <w:rPr>
                <w:rFonts w:cstheme="minorHAnsi"/>
                <w:sz w:val="24"/>
                <w:szCs w:val="24"/>
              </w:rPr>
              <w:t>des</w:t>
            </w:r>
            <w:r w:rsidR="00866B2B" w:rsidRPr="005E75FD">
              <w:rPr>
                <w:rFonts w:cstheme="minorHAnsi"/>
                <w:spacing w:val="-11"/>
                <w:sz w:val="24"/>
                <w:szCs w:val="24"/>
              </w:rPr>
              <w:t xml:space="preserve"> </w:t>
            </w:r>
            <w:r w:rsidR="00866B2B" w:rsidRPr="005E75FD">
              <w:rPr>
                <w:rFonts w:cstheme="minorHAnsi"/>
                <w:sz w:val="24"/>
                <w:szCs w:val="24"/>
              </w:rPr>
              <w:t>Organismes</w:t>
            </w:r>
            <w:r w:rsidR="00866B2B" w:rsidRPr="005E75FD">
              <w:rPr>
                <w:rFonts w:cstheme="minorHAnsi"/>
                <w:spacing w:val="-12"/>
                <w:sz w:val="24"/>
                <w:szCs w:val="24"/>
              </w:rPr>
              <w:t xml:space="preserve"> </w:t>
            </w:r>
            <w:r w:rsidR="00866B2B" w:rsidRPr="005E75FD">
              <w:rPr>
                <w:rFonts w:cstheme="minorHAnsi"/>
                <w:sz w:val="24"/>
                <w:szCs w:val="24"/>
              </w:rPr>
              <w:t>certificateurs</w:t>
            </w:r>
            <w:r w:rsidR="00866B2B" w:rsidRPr="005E75FD">
              <w:rPr>
                <w:rFonts w:cstheme="minorHAnsi"/>
                <w:spacing w:val="-12"/>
                <w:sz w:val="24"/>
                <w:szCs w:val="24"/>
              </w:rPr>
              <w:t xml:space="preserve"> </w:t>
            </w:r>
            <w:r w:rsidR="00866B2B" w:rsidRPr="005E75FD">
              <w:rPr>
                <w:rFonts w:cstheme="minorHAnsi"/>
                <w:sz w:val="24"/>
                <w:szCs w:val="24"/>
              </w:rPr>
              <w:t>accrédités</w:t>
            </w:r>
            <w:r w:rsidR="00866B2B" w:rsidRPr="005E75FD">
              <w:rPr>
                <w:rFonts w:cstheme="minorHAnsi"/>
                <w:spacing w:val="-47"/>
                <w:sz w:val="24"/>
                <w:szCs w:val="24"/>
              </w:rPr>
              <w:t xml:space="preserve">       </w:t>
            </w:r>
            <w:r w:rsidR="00866B2B" w:rsidRPr="005E75FD">
              <w:rPr>
                <w:rFonts w:cstheme="minorHAnsi"/>
                <w:sz w:val="24"/>
                <w:szCs w:val="24"/>
              </w:rPr>
              <w:t>attestant</w:t>
            </w:r>
            <w:r w:rsidR="00866B2B" w:rsidRPr="005E75FD">
              <w:rPr>
                <w:rFonts w:cstheme="minorHAnsi"/>
                <w:spacing w:val="-2"/>
                <w:sz w:val="24"/>
                <w:szCs w:val="24"/>
              </w:rPr>
              <w:t xml:space="preserve"> </w:t>
            </w:r>
            <w:r w:rsidR="00866B2B" w:rsidRPr="005E75FD">
              <w:rPr>
                <w:rFonts w:cstheme="minorHAnsi"/>
                <w:sz w:val="24"/>
                <w:szCs w:val="24"/>
              </w:rPr>
              <w:t>le</w:t>
            </w:r>
            <w:r w:rsidR="00866B2B" w:rsidRPr="005E75FD">
              <w:rPr>
                <w:rFonts w:cstheme="minorHAnsi"/>
                <w:spacing w:val="-1"/>
                <w:sz w:val="24"/>
                <w:szCs w:val="24"/>
              </w:rPr>
              <w:t xml:space="preserve"> </w:t>
            </w:r>
            <w:r w:rsidR="00866B2B" w:rsidRPr="005E75FD">
              <w:rPr>
                <w:rFonts w:cstheme="minorHAnsi"/>
                <w:sz w:val="24"/>
                <w:szCs w:val="24"/>
              </w:rPr>
              <w:t>dépassement</w:t>
            </w:r>
            <w:r w:rsidR="00866B2B" w:rsidRPr="005E75FD">
              <w:rPr>
                <w:rFonts w:cstheme="minorHAnsi"/>
                <w:spacing w:val="-1"/>
                <w:sz w:val="24"/>
                <w:szCs w:val="24"/>
              </w:rPr>
              <w:t xml:space="preserve"> </w:t>
            </w:r>
            <w:r w:rsidR="00866B2B" w:rsidRPr="005E75FD">
              <w:rPr>
                <w:rFonts w:cstheme="minorHAnsi"/>
                <w:sz w:val="24"/>
                <w:szCs w:val="24"/>
              </w:rPr>
              <w:t>du</w:t>
            </w:r>
            <w:r w:rsidR="00866B2B" w:rsidRPr="005E75FD">
              <w:rPr>
                <w:rFonts w:cstheme="minorHAnsi"/>
                <w:spacing w:val="-1"/>
                <w:sz w:val="24"/>
                <w:szCs w:val="24"/>
              </w:rPr>
              <w:t xml:space="preserve"> </w:t>
            </w:r>
            <w:r w:rsidR="00866B2B" w:rsidRPr="005E75FD">
              <w:rPr>
                <w:rFonts w:cstheme="minorHAnsi"/>
                <w:sz w:val="24"/>
                <w:szCs w:val="24"/>
              </w:rPr>
              <w:t>Niveau</w:t>
            </w:r>
            <w:r w:rsidR="00866B2B" w:rsidRPr="005E75FD">
              <w:rPr>
                <w:rFonts w:cstheme="minorHAnsi"/>
                <w:spacing w:val="-2"/>
                <w:sz w:val="24"/>
                <w:szCs w:val="24"/>
              </w:rPr>
              <w:t xml:space="preserve"> </w:t>
            </w:r>
            <w:r w:rsidR="00866B2B" w:rsidRPr="005E75FD">
              <w:rPr>
                <w:rFonts w:cstheme="minorHAnsi"/>
                <w:sz w:val="24"/>
                <w:szCs w:val="24"/>
              </w:rPr>
              <w:t>B2</w:t>
            </w:r>
            <w:r w:rsidR="00866B2B" w:rsidRPr="005E75FD">
              <w:rPr>
                <w:rFonts w:cstheme="minorHAnsi"/>
                <w:spacing w:val="-1"/>
                <w:sz w:val="24"/>
                <w:szCs w:val="24"/>
              </w:rPr>
              <w:t xml:space="preserve"> </w:t>
            </w:r>
            <w:r w:rsidR="00866B2B" w:rsidRPr="005E75FD">
              <w:rPr>
                <w:rFonts w:cstheme="minorHAnsi"/>
                <w:sz w:val="24"/>
                <w:szCs w:val="24"/>
              </w:rPr>
              <w:t>de</w:t>
            </w:r>
            <w:r w:rsidR="00866B2B" w:rsidRPr="005E75FD">
              <w:rPr>
                <w:rFonts w:cstheme="minorHAnsi"/>
                <w:spacing w:val="-1"/>
                <w:sz w:val="24"/>
                <w:szCs w:val="24"/>
              </w:rPr>
              <w:t xml:space="preserve"> </w:t>
            </w:r>
            <w:r w:rsidR="00866B2B" w:rsidRPr="005E75FD">
              <w:rPr>
                <w:rFonts w:cstheme="minorHAnsi"/>
                <w:sz w:val="24"/>
                <w:szCs w:val="24"/>
              </w:rPr>
              <w:t>la</w:t>
            </w:r>
            <w:r w:rsidR="00866B2B" w:rsidRPr="005E75FD">
              <w:rPr>
                <w:rFonts w:cstheme="minorHAnsi"/>
                <w:spacing w:val="-1"/>
                <w:sz w:val="24"/>
                <w:szCs w:val="24"/>
              </w:rPr>
              <w:t xml:space="preserve"> </w:t>
            </w:r>
            <w:r w:rsidR="00866B2B" w:rsidRPr="005E75FD">
              <w:rPr>
                <w:rFonts w:cstheme="minorHAnsi"/>
                <w:sz w:val="24"/>
                <w:szCs w:val="24"/>
              </w:rPr>
              <w:t>langue</w:t>
            </w:r>
            <w:r w:rsidR="00866B2B" w:rsidRPr="005E75FD">
              <w:rPr>
                <w:rFonts w:cstheme="minorHAnsi"/>
                <w:spacing w:val="-1"/>
                <w:sz w:val="24"/>
                <w:szCs w:val="24"/>
              </w:rPr>
              <w:t xml:space="preserve"> </w:t>
            </w:r>
            <w:r w:rsidR="00866B2B" w:rsidRPr="005E75FD">
              <w:rPr>
                <w:rFonts w:cstheme="minorHAnsi"/>
                <w:sz w:val="24"/>
                <w:szCs w:val="24"/>
              </w:rPr>
              <w:t>dans</w:t>
            </w:r>
            <w:r w:rsidR="00866B2B" w:rsidRPr="005E75FD">
              <w:rPr>
                <w:rFonts w:cstheme="minorHAnsi"/>
                <w:spacing w:val="-2"/>
                <w:sz w:val="24"/>
                <w:szCs w:val="24"/>
              </w:rPr>
              <w:t xml:space="preserve"> </w:t>
            </w:r>
            <w:r w:rsidR="00866B2B" w:rsidRPr="005E75FD">
              <w:rPr>
                <w:rFonts w:cstheme="minorHAnsi"/>
                <w:sz w:val="24"/>
                <w:szCs w:val="24"/>
              </w:rPr>
              <w:t>laquelle</w:t>
            </w:r>
            <w:r w:rsidR="00866B2B" w:rsidRPr="005E75FD">
              <w:rPr>
                <w:rFonts w:cstheme="minorHAnsi"/>
                <w:spacing w:val="-1"/>
                <w:sz w:val="24"/>
                <w:szCs w:val="24"/>
              </w:rPr>
              <w:t xml:space="preserve"> </w:t>
            </w:r>
            <w:r w:rsidR="00866B2B" w:rsidRPr="005E75FD">
              <w:rPr>
                <w:rFonts w:cstheme="minorHAnsi"/>
                <w:sz w:val="24"/>
                <w:szCs w:val="24"/>
              </w:rPr>
              <w:t>le</w:t>
            </w:r>
            <w:r w:rsidR="00866B2B" w:rsidRPr="005E75FD">
              <w:rPr>
                <w:rFonts w:cstheme="minorHAnsi"/>
                <w:spacing w:val="-1"/>
                <w:sz w:val="24"/>
                <w:szCs w:val="24"/>
              </w:rPr>
              <w:t xml:space="preserve"> </w:t>
            </w:r>
            <w:r w:rsidR="00866B2B" w:rsidRPr="005E75FD">
              <w:rPr>
                <w:rFonts w:cstheme="minorHAnsi"/>
                <w:sz w:val="24"/>
                <w:szCs w:val="24"/>
              </w:rPr>
              <w:t>cours</w:t>
            </w:r>
            <w:r w:rsidR="00866B2B" w:rsidRPr="005E75FD">
              <w:rPr>
                <w:rFonts w:cstheme="minorHAnsi"/>
                <w:spacing w:val="-1"/>
                <w:sz w:val="24"/>
                <w:szCs w:val="24"/>
              </w:rPr>
              <w:t xml:space="preserve"> </w:t>
            </w:r>
            <w:r w:rsidR="00866B2B" w:rsidRPr="005E75FD">
              <w:rPr>
                <w:rFonts w:cstheme="minorHAnsi"/>
                <w:sz w:val="24"/>
                <w:szCs w:val="24"/>
              </w:rPr>
              <w:t>sera</w:t>
            </w:r>
            <w:r w:rsidR="00866B2B" w:rsidRPr="005E75FD">
              <w:rPr>
                <w:rFonts w:cstheme="minorHAnsi"/>
                <w:spacing w:val="-1"/>
                <w:sz w:val="24"/>
                <w:szCs w:val="24"/>
              </w:rPr>
              <w:t xml:space="preserve"> </w:t>
            </w:r>
            <w:r w:rsidR="00866B2B" w:rsidRPr="005E75FD">
              <w:rPr>
                <w:rFonts w:cstheme="minorHAnsi"/>
                <w:sz w:val="24"/>
                <w:szCs w:val="24"/>
              </w:rPr>
              <w:t>dispensé)</w:t>
            </w:r>
            <w:r w:rsidR="00866B2B" w:rsidRPr="005E75FD">
              <w:rPr>
                <w:rFonts w:cstheme="minorHAnsi"/>
                <w:sz w:val="24"/>
                <w:szCs w:val="24"/>
              </w:rPr>
              <w:t>.</w:t>
            </w:r>
          </w:p>
          <w:p w14:paraId="7D9E5CD9"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866B2B" w:rsidRPr="0056031E" w14:paraId="0E4C7C76"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197E4C5" w14:textId="6922CA6E" w:rsidR="00866B2B" w:rsidRPr="005E75FD" w:rsidRDefault="00866B2B" w:rsidP="005E75FD">
            <w:pPr>
              <w:jc w:val="both"/>
              <w:rPr>
                <w:rFonts w:cstheme="minorHAnsi"/>
                <w:sz w:val="24"/>
                <w:szCs w:val="24"/>
              </w:rPr>
            </w:pPr>
            <w:r w:rsidRPr="005E75FD">
              <w:rPr>
                <w:rFonts w:cstheme="minorHAnsi"/>
                <w:sz w:val="24"/>
                <w:szCs w:val="24"/>
              </w:rPr>
              <w:t>11</w:t>
            </w:r>
          </w:p>
        </w:tc>
        <w:sdt>
          <w:sdtPr>
            <w:rPr>
              <w:rFonts w:cstheme="minorHAnsi"/>
              <w:sz w:val="24"/>
              <w:szCs w:val="24"/>
            </w:rPr>
            <w:id w:val="-926411878"/>
            <w14:checkbox>
              <w14:checked w14:val="0"/>
              <w14:checkedState w14:val="2612" w14:font="MS Gothic"/>
              <w14:uncheckedState w14:val="2610" w14:font="MS Gothic"/>
            </w14:checkbox>
          </w:sdtPr>
          <w:sdtContent>
            <w:tc>
              <w:tcPr>
                <w:tcW w:w="450" w:type="dxa"/>
                <w:vAlign w:val="center"/>
              </w:tcPr>
              <w:p w14:paraId="6B304A08" w14:textId="1F5FE0CF"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1A0C24B" w14:textId="6CDEC880" w:rsidR="00866B2B" w:rsidRPr="005E75FD" w:rsidRDefault="00866B2B" w:rsidP="005E75FD">
            <w:pPr>
              <w:widowControl w:val="0"/>
              <w:tabs>
                <w:tab w:val="left" w:pos="232"/>
              </w:tabs>
              <w:autoSpaceDE w:val="0"/>
              <w:autoSpaceDN w:val="0"/>
              <w:spacing w:before="162" w:line="249" w:lineRule="auto"/>
              <w:ind w:right="85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cstheme="minorHAnsi"/>
                <w:b/>
                <w:sz w:val="24"/>
                <w:szCs w:val="24"/>
              </w:rPr>
              <w:t>Copie integral de l’acte de naissance de l’étudiant avec la mention du père et de la mère.</w:t>
            </w:r>
          </w:p>
          <w:p w14:paraId="36950779"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66B2B" w:rsidRPr="0056031E" w14:paraId="7A43AFA5"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1246F9D7" w14:textId="424B54FB" w:rsidR="00866B2B" w:rsidRPr="005E75FD" w:rsidRDefault="00866B2B" w:rsidP="005E75FD">
            <w:pPr>
              <w:jc w:val="both"/>
              <w:rPr>
                <w:rFonts w:cstheme="minorHAnsi"/>
                <w:sz w:val="24"/>
                <w:szCs w:val="24"/>
              </w:rPr>
            </w:pPr>
            <w:r w:rsidRPr="005E75FD">
              <w:rPr>
                <w:rFonts w:cstheme="minorHAnsi"/>
                <w:sz w:val="24"/>
                <w:szCs w:val="24"/>
              </w:rPr>
              <w:t>12</w:t>
            </w:r>
          </w:p>
        </w:tc>
        <w:sdt>
          <w:sdtPr>
            <w:rPr>
              <w:rFonts w:cstheme="minorHAnsi"/>
              <w:sz w:val="24"/>
              <w:szCs w:val="24"/>
            </w:rPr>
            <w:id w:val="2021591607"/>
            <w14:checkbox>
              <w14:checked w14:val="0"/>
              <w14:checkedState w14:val="2612" w14:font="MS Gothic"/>
              <w14:uncheckedState w14:val="2610" w14:font="MS Gothic"/>
            </w14:checkbox>
          </w:sdtPr>
          <w:sdtContent>
            <w:tc>
              <w:tcPr>
                <w:tcW w:w="450" w:type="dxa"/>
                <w:vAlign w:val="center"/>
              </w:tcPr>
              <w:p w14:paraId="47EB6587" w14:textId="12A3396C"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2CA2BD44" w14:textId="37DBB4FC"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5E75FD">
              <w:rPr>
                <w:rFonts w:cstheme="minorHAnsi"/>
                <w:b/>
                <w:sz w:val="24"/>
                <w:szCs w:val="24"/>
              </w:rPr>
              <w:t>Certificat de vie collective.</w:t>
            </w:r>
          </w:p>
        </w:tc>
      </w:tr>
      <w:tr w:rsidR="00866B2B" w:rsidRPr="0056031E" w14:paraId="785582DC"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1B8D552" w14:textId="4DB203D2" w:rsidR="00866B2B" w:rsidRPr="005E75FD" w:rsidRDefault="00866B2B" w:rsidP="005E75FD">
            <w:pPr>
              <w:jc w:val="both"/>
              <w:rPr>
                <w:rFonts w:cstheme="minorHAnsi"/>
                <w:sz w:val="24"/>
                <w:szCs w:val="24"/>
              </w:rPr>
            </w:pPr>
            <w:r w:rsidRPr="005E75FD">
              <w:rPr>
                <w:rFonts w:cstheme="minorHAnsi"/>
                <w:sz w:val="24"/>
                <w:szCs w:val="24"/>
              </w:rPr>
              <w:t>13</w:t>
            </w:r>
          </w:p>
        </w:tc>
        <w:sdt>
          <w:sdtPr>
            <w:rPr>
              <w:rFonts w:cstheme="minorHAnsi"/>
              <w:sz w:val="24"/>
              <w:szCs w:val="24"/>
            </w:rPr>
            <w:id w:val="901633405"/>
            <w14:checkbox>
              <w14:checked w14:val="0"/>
              <w14:checkedState w14:val="2612" w14:font="MS Gothic"/>
              <w14:uncheckedState w14:val="2610" w14:font="MS Gothic"/>
            </w14:checkbox>
          </w:sdtPr>
          <w:sdtContent>
            <w:tc>
              <w:tcPr>
                <w:tcW w:w="450" w:type="dxa"/>
                <w:vAlign w:val="center"/>
              </w:tcPr>
              <w:p w14:paraId="0ADCA680" w14:textId="400E3E40"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5B8460E3" w14:textId="77777777" w:rsidR="00866B2B" w:rsidRPr="005E75FD" w:rsidRDefault="00866B2B" w:rsidP="005E75FD">
            <w:pPr>
              <w:widowControl w:val="0"/>
              <w:tabs>
                <w:tab w:val="left" w:pos="232"/>
              </w:tabs>
              <w:autoSpaceDE w:val="0"/>
              <w:autoSpaceDN w:val="0"/>
              <w:spacing w:before="163" w:line="264"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cstheme="minorHAnsi"/>
                <w:b/>
                <w:sz w:val="24"/>
                <w:szCs w:val="24"/>
              </w:rPr>
              <w:t>Copie du livret de famille apostillée et traduit plus original.</w:t>
            </w:r>
          </w:p>
          <w:p w14:paraId="4DEC2BB4"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66B2B" w:rsidRPr="0056031E" w14:paraId="6912267B"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2CEA2B6E" w14:textId="389DA54C" w:rsidR="00866B2B" w:rsidRPr="005E75FD" w:rsidRDefault="00866B2B" w:rsidP="005E75FD">
            <w:pPr>
              <w:jc w:val="both"/>
              <w:rPr>
                <w:rFonts w:cstheme="minorHAnsi"/>
                <w:sz w:val="24"/>
                <w:szCs w:val="24"/>
              </w:rPr>
            </w:pPr>
            <w:r w:rsidRPr="005E75FD">
              <w:rPr>
                <w:rFonts w:cstheme="minorHAnsi"/>
                <w:sz w:val="24"/>
                <w:szCs w:val="24"/>
              </w:rPr>
              <w:t>14</w:t>
            </w:r>
          </w:p>
        </w:tc>
        <w:sdt>
          <w:sdtPr>
            <w:rPr>
              <w:rFonts w:cstheme="minorHAnsi"/>
              <w:sz w:val="24"/>
              <w:szCs w:val="24"/>
            </w:rPr>
            <w:id w:val="-85152630"/>
            <w14:checkbox>
              <w14:checked w14:val="0"/>
              <w14:checkedState w14:val="2612" w14:font="MS Gothic"/>
              <w14:uncheckedState w14:val="2610" w14:font="MS Gothic"/>
            </w14:checkbox>
          </w:sdtPr>
          <w:sdtContent>
            <w:tc>
              <w:tcPr>
                <w:tcW w:w="450" w:type="dxa"/>
                <w:vAlign w:val="center"/>
              </w:tcPr>
              <w:p w14:paraId="2E90EF8E" w14:textId="4AD5E74C"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75DECFCF" w14:textId="2CC1E54D" w:rsidR="00866B2B" w:rsidRPr="005E75FD" w:rsidRDefault="00866B2B" w:rsidP="005E75FD">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b/>
                <w:sz w:val="24"/>
                <w:szCs w:val="24"/>
              </w:rPr>
              <w:t>Attestation de lien de parenté</w:t>
            </w:r>
            <w:r w:rsidRPr="005E75FD">
              <w:rPr>
                <w:rFonts w:cstheme="minorHAnsi"/>
                <w:sz w:val="24"/>
                <w:szCs w:val="24"/>
              </w:rPr>
              <w:t xml:space="preserve"> entre l’étudiant et le garant dument délivré par les autorités locales</w:t>
            </w:r>
            <w:r w:rsidRPr="005E75FD">
              <w:rPr>
                <w:rFonts w:cstheme="minorHAnsi"/>
                <w:sz w:val="24"/>
                <w:szCs w:val="24"/>
              </w:rPr>
              <w:t>.</w:t>
            </w:r>
          </w:p>
          <w:p w14:paraId="0942F733"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866B2B" w:rsidRPr="0056031E" w14:paraId="6271A987"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D5FF4C5" w14:textId="7EB13683" w:rsidR="00866B2B" w:rsidRPr="005E75FD" w:rsidRDefault="00866B2B" w:rsidP="005E75FD">
            <w:pPr>
              <w:jc w:val="both"/>
              <w:rPr>
                <w:rFonts w:cstheme="minorHAnsi"/>
                <w:sz w:val="24"/>
                <w:szCs w:val="24"/>
              </w:rPr>
            </w:pPr>
            <w:r w:rsidRPr="005E75FD">
              <w:rPr>
                <w:rFonts w:cstheme="minorHAnsi"/>
                <w:sz w:val="24"/>
                <w:szCs w:val="24"/>
              </w:rPr>
              <w:t>15</w:t>
            </w:r>
          </w:p>
        </w:tc>
        <w:sdt>
          <w:sdtPr>
            <w:rPr>
              <w:rFonts w:cstheme="minorHAnsi"/>
              <w:sz w:val="24"/>
              <w:szCs w:val="24"/>
            </w:rPr>
            <w:id w:val="372124110"/>
            <w14:checkbox>
              <w14:checked w14:val="0"/>
              <w14:checkedState w14:val="2612" w14:font="MS Gothic"/>
              <w14:uncheckedState w14:val="2610" w14:font="MS Gothic"/>
            </w14:checkbox>
          </w:sdtPr>
          <w:sdtContent>
            <w:tc>
              <w:tcPr>
                <w:tcW w:w="450" w:type="dxa"/>
                <w:vAlign w:val="center"/>
              </w:tcPr>
              <w:p w14:paraId="153E08CE" w14:textId="0A5CF872"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ascii="Segoe UI Symbol" w:eastAsia="MS Gothic" w:hAnsi="Segoe UI Symbol" w:cs="Segoe UI Symbol"/>
                    <w:sz w:val="24"/>
                    <w:szCs w:val="24"/>
                  </w:rPr>
                  <w:t>☐</w:t>
                </w:r>
              </w:p>
            </w:tc>
          </w:sdtContent>
        </w:sdt>
        <w:tc>
          <w:tcPr>
            <w:tcW w:w="9561" w:type="dxa"/>
            <w:vAlign w:val="center"/>
          </w:tcPr>
          <w:p w14:paraId="11498734" w14:textId="547C9C4D" w:rsidR="003A61EF" w:rsidRPr="003A61EF" w:rsidRDefault="001A1363" w:rsidP="005E75FD">
            <w:pPr>
              <w:widowControl w:val="0"/>
              <w:autoSpaceDE w:val="0"/>
              <w:autoSpaceDN w:val="0"/>
              <w:spacing w:before="172" w:line="264"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D</w:t>
            </w:r>
            <w:r w:rsidRPr="005E75FD">
              <w:rPr>
                <w:rFonts w:cstheme="minorHAnsi"/>
                <w:b/>
                <w:sz w:val="24"/>
                <w:szCs w:val="24"/>
              </w:rPr>
              <w:t>ocumentation</w:t>
            </w:r>
            <w:r w:rsidRPr="005E75FD">
              <w:rPr>
                <w:rFonts w:cstheme="minorHAnsi"/>
                <w:b/>
                <w:spacing w:val="-10"/>
                <w:sz w:val="24"/>
                <w:szCs w:val="24"/>
              </w:rPr>
              <w:t xml:space="preserve"> </w:t>
            </w:r>
            <w:r w:rsidRPr="005E75FD">
              <w:rPr>
                <w:rFonts w:cstheme="minorHAnsi"/>
                <w:b/>
                <w:sz w:val="24"/>
                <w:szCs w:val="24"/>
              </w:rPr>
              <w:t>scolaire</w:t>
            </w:r>
            <w:r w:rsidRPr="005E75FD">
              <w:rPr>
                <w:rFonts w:cstheme="minorHAnsi"/>
                <w:spacing w:val="-10"/>
                <w:sz w:val="24"/>
                <w:szCs w:val="24"/>
              </w:rPr>
              <w:t xml:space="preserve"> </w:t>
            </w:r>
            <w:r w:rsidR="00866B2B" w:rsidRPr="005E75FD">
              <w:rPr>
                <w:rFonts w:cstheme="minorHAnsi"/>
                <w:sz w:val="24"/>
                <w:szCs w:val="24"/>
              </w:rPr>
              <w:t>(traduite</w:t>
            </w:r>
            <w:r w:rsidR="00866B2B" w:rsidRPr="005E75FD">
              <w:rPr>
                <w:rFonts w:cstheme="minorHAnsi"/>
                <w:spacing w:val="-9"/>
                <w:sz w:val="24"/>
                <w:szCs w:val="24"/>
              </w:rPr>
              <w:t xml:space="preserve"> </w:t>
            </w:r>
            <w:r w:rsidR="00866B2B" w:rsidRPr="005E75FD">
              <w:rPr>
                <w:rFonts w:cstheme="minorHAnsi"/>
                <w:sz w:val="24"/>
                <w:szCs w:val="24"/>
              </w:rPr>
              <w:t>et</w:t>
            </w:r>
            <w:r w:rsidR="00866B2B" w:rsidRPr="005E75FD">
              <w:rPr>
                <w:rFonts w:cstheme="minorHAnsi"/>
                <w:spacing w:val="-10"/>
                <w:sz w:val="24"/>
                <w:szCs w:val="24"/>
              </w:rPr>
              <w:t xml:space="preserve"> </w:t>
            </w:r>
            <w:r w:rsidR="00866B2B" w:rsidRPr="005E75FD">
              <w:rPr>
                <w:rFonts w:cstheme="minorHAnsi"/>
                <w:sz w:val="24"/>
                <w:szCs w:val="24"/>
              </w:rPr>
              <w:t>apostillée) : baccalauréat avec Déclaration de Valeur, licence Déclaration de Valeur ou éventuel diplôme délivré après le baccalauréat ou après la licence</w:t>
            </w:r>
            <w:r w:rsidR="003A61EF">
              <w:rPr>
                <w:rFonts w:cstheme="minorHAnsi"/>
                <w:sz w:val="24"/>
                <w:szCs w:val="24"/>
              </w:rPr>
              <w:t>, ou le cas échéant attestation CIMEA.</w:t>
            </w:r>
          </w:p>
          <w:p w14:paraId="07E47538"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66B2B" w:rsidRPr="0056031E" w14:paraId="39B619BC"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1F0BBF2D" w14:textId="318FC33B" w:rsidR="00866B2B" w:rsidRPr="005E75FD" w:rsidRDefault="00866B2B" w:rsidP="005E75FD">
            <w:pPr>
              <w:jc w:val="both"/>
              <w:rPr>
                <w:rFonts w:cstheme="minorHAnsi"/>
                <w:sz w:val="24"/>
                <w:szCs w:val="24"/>
              </w:rPr>
            </w:pPr>
            <w:r w:rsidRPr="005E75FD">
              <w:rPr>
                <w:rFonts w:cstheme="minorHAnsi"/>
                <w:sz w:val="24"/>
                <w:szCs w:val="24"/>
              </w:rPr>
              <w:t>16</w:t>
            </w:r>
          </w:p>
        </w:tc>
        <w:tc>
          <w:tcPr>
            <w:tcW w:w="450" w:type="dxa"/>
            <w:vAlign w:val="center"/>
          </w:tcPr>
          <w:p w14:paraId="20B1DCEB"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561" w:type="dxa"/>
            <w:vAlign w:val="center"/>
          </w:tcPr>
          <w:p w14:paraId="26572338" w14:textId="77777777" w:rsidR="00866B2B" w:rsidRPr="005E75FD" w:rsidRDefault="00866B2B" w:rsidP="005E75FD">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b/>
                <w:sz w:val="24"/>
                <w:szCs w:val="24"/>
              </w:rPr>
              <w:t>Attestation de prise en charge de frais</w:t>
            </w:r>
            <w:r w:rsidRPr="005E75FD">
              <w:rPr>
                <w:rFonts w:cstheme="minorHAnsi"/>
                <w:sz w:val="24"/>
                <w:szCs w:val="24"/>
              </w:rPr>
              <w:t xml:space="preserve"> d’étude et de séjour légalisée par le garant en faveur de l’étudiant.</w:t>
            </w:r>
          </w:p>
          <w:p w14:paraId="6274E65B"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866B2B" w:rsidRPr="0056031E" w14:paraId="4532361F"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3FC70A75" w14:textId="7C95CF19" w:rsidR="00866B2B" w:rsidRPr="005E75FD" w:rsidRDefault="00866B2B" w:rsidP="005E75FD">
            <w:pPr>
              <w:jc w:val="both"/>
              <w:rPr>
                <w:rFonts w:cstheme="minorHAnsi"/>
                <w:sz w:val="24"/>
                <w:szCs w:val="24"/>
              </w:rPr>
            </w:pPr>
            <w:r w:rsidRPr="005E75FD">
              <w:rPr>
                <w:rFonts w:cstheme="minorHAnsi"/>
                <w:sz w:val="24"/>
                <w:szCs w:val="24"/>
              </w:rPr>
              <w:lastRenderedPageBreak/>
              <w:t>17</w:t>
            </w:r>
          </w:p>
        </w:tc>
        <w:tc>
          <w:tcPr>
            <w:tcW w:w="450" w:type="dxa"/>
            <w:vAlign w:val="center"/>
          </w:tcPr>
          <w:p w14:paraId="51E9017F"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9561" w:type="dxa"/>
            <w:vAlign w:val="center"/>
          </w:tcPr>
          <w:p w14:paraId="1DA1CBD3"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5E75FD">
              <w:rPr>
                <w:rFonts w:cstheme="minorHAnsi"/>
                <w:b/>
                <w:sz w:val="24"/>
                <w:szCs w:val="24"/>
              </w:rPr>
              <w:t>POUR LE GARANT au Maroc</w:t>
            </w:r>
            <w:r w:rsidRPr="005E75FD">
              <w:rPr>
                <w:rFonts w:cstheme="minorHAnsi"/>
                <w:b/>
                <w:sz w:val="24"/>
                <w:szCs w:val="24"/>
              </w:rPr>
              <w:t>.</w:t>
            </w:r>
          </w:p>
          <w:p w14:paraId="3C1C1B31" w14:textId="77777777"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p w14:paraId="78661E1B" w14:textId="7DA0F196" w:rsidR="00866B2B" w:rsidRPr="005E75FD" w:rsidRDefault="00866B2B" w:rsidP="005E75FD">
            <w:pPr>
              <w:widowControl w:val="0"/>
              <w:tabs>
                <w:tab w:val="left" w:pos="232"/>
              </w:tabs>
              <w:autoSpaceDE w:val="0"/>
              <w:autoSpaceDN w:val="0"/>
              <w:spacing w:before="163" w:line="264"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cstheme="minorHAnsi"/>
                <w:b/>
                <w:sz w:val="24"/>
                <w:szCs w:val="24"/>
              </w:rPr>
              <w:t>-F</w:t>
            </w:r>
            <w:r w:rsidRPr="005E75FD">
              <w:rPr>
                <w:rFonts w:cstheme="minorHAnsi"/>
                <w:b/>
                <w:sz w:val="24"/>
                <w:szCs w:val="24"/>
              </w:rPr>
              <w:t>onctionnaire</w:t>
            </w:r>
            <w:r w:rsidRPr="005E75FD">
              <w:rPr>
                <w:rFonts w:cstheme="minorHAnsi"/>
                <w:b/>
                <w:sz w:val="24"/>
                <w:szCs w:val="24"/>
              </w:rPr>
              <w:t>/</w:t>
            </w:r>
            <w:r w:rsidRPr="005E75FD">
              <w:rPr>
                <w:rFonts w:cstheme="minorHAnsi"/>
                <w:b/>
                <w:sz w:val="24"/>
                <w:szCs w:val="24"/>
              </w:rPr>
              <w:t xml:space="preserve"> employé</w:t>
            </w:r>
            <w:r w:rsidRPr="005E75FD">
              <w:rPr>
                <w:rFonts w:cstheme="minorHAnsi"/>
                <w:sz w:val="24"/>
                <w:szCs w:val="24"/>
              </w:rPr>
              <w:t xml:space="preserve"> : attestation de travail, attestation de salaire, 3 derniers bulletins de paie, 6 derniers relevés de banque, éventuels certificats de propriété de biens au Maroc.</w:t>
            </w:r>
          </w:p>
          <w:p w14:paraId="009DE55A" w14:textId="0BEB0361" w:rsidR="00866B2B" w:rsidRPr="005E75FD" w:rsidRDefault="00866B2B" w:rsidP="005E75FD">
            <w:pPr>
              <w:widowControl w:val="0"/>
              <w:tabs>
                <w:tab w:val="left" w:pos="232"/>
              </w:tabs>
              <w:autoSpaceDE w:val="0"/>
              <w:autoSpaceDN w:val="0"/>
              <w:spacing w:before="163" w:line="264"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cstheme="minorHAnsi"/>
                <w:b/>
                <w:sz w:val="24"/>
                <w:szCs w:val="24"/>
              </w:rPr>
              <w:t>-P</w:t>
            </w:r>
            <w:r w:rsidRPr="005E75FD">
              <w:rPr>
                <w:rFonts w:cstheme="minorHAnsi"/>
                <w:b/>
                <w:sz w:val="24"/>
                <w:szCs w:val="24"/>
              </w:rPr>
              <w:t xml:space="preserve">rofession libérale et </w:t>
            </w:r>
            <w:r w:rsidR="005E75FD" w:rsidRPr="005E75FD">
              <w:rPr>
                <w:rFonts w:cstheme="minorHAnsi"/>
                <w:b/>
                <w:sz w:val="24"/>
                <w:szCs w:val="24"/>
              </w:rPr>
              <w:t>s</w:t>
            </w:r>
            <w:r w:rsidRPr="005E75FD">
              <w:rPr>
                <w:rFonts w:cstheme="minorHAnsi"/>
                <w:b/>
                <w:sz w:val="24"/>
                <w:szCs w:val="24"/>
              </w:rPr>
              <w:t xml:space="preserve">ecteur </w:t>
            </w:r>
            <w:r w:rsidR="005E75FD" w:rsidRPr="005E75FD">
              <w:rPr>
                <w:rFonts w:cstheme="minorHAnsi"/>
                <w:b/>
                <w:sz w:val="24"/>
                <w:szCs w:val="24"/>
              </w:rPr>
              <w:t>informel</w:t>
            </w:r>
            <w:r w:rsidR="005E75FD" w:rsidRPr="005E75FD">
              <w:rPr>
                <w:rFonts w:cstheme="minorHAnsi"/>
                <w:sz w:val="24"/>
                <w:szCs w:val="24"/>
              </w:rPr>
              <w:t xml:space="preserve"> :</w:t>
            </w:r>
            <w:r w:rsidRPr="005E75FD">
              <w:rPr>
                <w:rFonts w:cstheme="minorHAnsi"/>
                <w:sz w:val="24"/>
                <w:szCs w:val="24"/>
              </w:rPr>
              <w:t xml:space="preserve"> attestation de profession dument délivré par la Chambre de Commerce et de l’Artisanat, attestation de revenu, carte professionnelle, certificat d’inscription de la patente, certificat de paiement des impôts, registre de commerce, 6 derniers relevés bancaires, éventuels certificats de propriété de biens au Maroc.</w:t>
            </w:r>
          </w:p>
          <w:p w14:paraId="447464C5" w14:textId="286979D3" w:rsidR="00866B2B" w:rsidRPr="005E75FD" w:rsidRDefault="005E75FD" w:rsidP="005E75FD">
            <w:pPr>
              <w:widowControl w:val="0"/>
              <w:tabs>
                <w:tab w:val="left" w:pos="232"/>
              </w:tabs>
              <w:autoSpaceDE w:val="0"/>
              <w:autoSpaceDN w:val="0"/>
              <w:spacing w:before="163" w:line="264"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E75FD">
              <w:rPr>
                <w:rFonts w:cstheme="minorHAnsi"/>
                <w:b/>
                <w:sz w:val="24"/>
                <w:szCs w:val="24"/>
              </w:rPr>
              <w:t>-Le garant retraité</w:t>
            </w:r>
            <w:r w:rsidRPr="005E75FD">
              <w:rPr>
                <w:rFonts w:cstheme="minorHAnsi"/>
                <w:sz w:val="24"/>
                <w:szCs w:val="24"/>
              </w:rPr>
              <w:t> </w:t>
            </w:r>
            <w:r w:rsidR="00866B2B" w:rsidRPr="005E75FD">
              <w:rPr>
                <w:rFonts w:cstheme="minorHAnsi"/>
                <w:sz w:val="24"/>
                <w:szCs w:val="24"/>
              </w:rPr>
              <w:t>: attestation de pension indiquant le montant mensuel de la retrait, 6 derniers relevés bancaires, éventuels certificats de propriété de biens au Maroc.</w:t>
            </w:r>
          </w:p>
          <w:p w14:paraId="72EB3A8D" w14:textId="3D7239A4" w:rsidR="00866B2B" w:rsidRPr="005E75FD"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66B2B" w:rsidRPr="0056031E" w14:paraId="156EC5F2"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5550904" w14:textId="10FFBA25" w:rsidR="00866B2B" w:rsidRPr="005E75FD" w:rsidRDefault="00866B2B" w:rsidP="005E75FD">
            <w:pPr>
              <w:jc w:val="both"/>
              <w:rPr>
                <w:rFonts w:cstheme="minorHAnsi"/>
                <w:sz w:val="24"/>
                <w:szCs w:val="24"/>
              </w:rPr>
            </w:pPr>
            <w:r w:rsidRPr="005E75FD">
              <w:rPr>
                <w:rFonts w:cstheme="minorHAnsi"/>
                <w:sz w:val="24"/>
                <w:szCs w:val="24"/>
              </w:rPr>
              <w:t>18</w:t>
            </w:r>
          </w:p>
        </w:tc>
        <w:tc>
          <w:tcPr>
            <w:tcW w:w="450" w:type="dxa"/>
            <w:vAlign w:val="center"/>
          </w:tcPr>
          <w:p w14:paraId="5A47DDAE"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561" w:type="dxa"/>
            <w:vAlign w:val="center"/>
          </w:tcPr>
          <w:p w14:paraId="2C86EB6A" w14:textId="0299702D" w:rsidR="005E75FD" w:rsidRPr="005E75FD" w:rsidRDefault="005E75FD" w:rsidP="005E75FD">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5E75FD">
              <w:rPr>
                <w:rFonts w:cstheme="minorHAnsi"/>
                <w:b/>
                <w:sz w:val="24"/>
                <w:szCs w:val="24"/>
              </w:rPr>
              <w:t xml:space="preserve">POUR LE GARANT EN </w:t>
            </w:r>
            <w:r w:rsidRPr="005E75FD">
              <w:rPr>
                <w:rFonts w:cstheme="minorHAnsi"/>
                <w:b/>
                <w:sz w:val="24"/>
                <w:szCs w:val="24"/>
              </w:rPr>
              <w:t>Italie.</w:t>
            </w:r>
          </w:p>
          <w:p w14:paraId="2D8F875A" w14:textId="5818050F" w:rsidR="005E75FD" w:rsidRPr="005E75FD" w:rsidRDefault="005E75FD" w:rsidP="005E75FD">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75FD">
              <w:rPr>
                <w:rFonts w:cstheme="minorHAnsi"/>
                <w:b/>
                <w:sz w:val="24"/>
                <w:szCs w:val="24"/>
              </w:rPr>
              <w:t xml:space="preserve"> </w:t>
            </w:r>
            <w:r w:rsidRPr="005E75FD">
              <w:rPr>
                <w:rFonts w:cstheme="minorHAnsi"/>
                <w:sz w:val="24"/>
                <w:szCs w:val="24"/>
              </w:rPr>
              <w:t xml:space="preserve">Le garant peut être aussi un ressortissant étranger résidant légalement en Italie ou un citoyen italien. Dans ce cas, les documents suivants doivent être fournis : justificatif de situation familiale, bulletin de salaire, déclaration de revenus, relevés bancaires des 6 six derniers mois, justificatif de domicile, copie du passeport italien et carte d’identité ou copie du permis de séjour pour les étrangers. </w:t>
            </w:r>
          </w:p>
          <w:p w14:paraId="1210468A" w14:textId="77777777" w:rsidR="00866B2B" w:rsidRPr="005E75FD"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14:paraId="43EF8DC1" w14:textId="77777777" w:rsidR="0029284E" w:rsidRDefault="0029284E" w:rsidP="009A0F17">
      <w:pPr>
        <w:jc w:val="both"/>
        <w:rPr>
          <w:rFonts w:cstheme="minorHAnsi"/>
          <w:sz w:val="20"/>
        </w:rPr>
      </w:pPr>
    </w:p>
    <w:p w14:paraId="27D9542B" w14:textId="457C12F1" w:rsidR="008B7F11" w:rsidRPr="008B7F11" w:rsidRDefault="009A0F17" w:rsidP="009A0F17">
      <w:pPr>
        <w:jc w:val="both"/>
        <w:rPr>
          <w:rFonts w:cstheme="minorHAnsi"/>
          <w:sz w:val="20"/>
        </w:rPr>
      </w:pPr>
      <w:r>
        <w:rPr>
          <w:rFonts w:cstheme="minorHAnsi"/>
          <w:sz w:val="20"/>
        </w:rPr>
        <w:t>Je reconnais qu’il</w:t>
      </w:r>
      <w:r w:rsidRPr="009A0F17">
        <w:rPr>
          <w:rFonts w:cstheme="minorHAnsi"/>
          <w:sz w:val="20"/>
        </w:rPr>
        <w:t xml:space="preserve"> est possible que ma demande de visa soit refusée si je ne fournis pas tous les documents nécessaires.</w:t>
      </w:r>
      <w:r w:rsidR="008B7F11" w:rsidRPr="008B7F11">
        <w:rPr>
          <w:rFonts w:cstheme="minorHAnsi"/>
          <w:sz w:val="20"/>
        </w:rPr>
        <w:t xml:space="preserve"> La présentation d'un dossier complet ne garantit pas la délivrance d'un visa. Le passeport ne sera restitué qu'au moment la décision finale concernant le visa est adoptée. Le Consulat Général se réserve le droit de demander un entretien personnel ou tout autre documents supplémentaires.</w:t>
      </w:r>
    </w:p>
    <w:p w14:paraId="577EBEAD" w14:textId="77777777" w:rsidR="008B7F11" w:rsidRPr="008B7F11" w:rsidRDefault="008B7F11" w:rsidP="009A0F17">
      <w:pPr>
        <w:jc w:val="both"/>
        <w:rPr>
          <w:rFonts w:cstheme="minorHAnsi"/>
          <w:sz w:val="20"/>
        </w:rPr>
      </w:pPr>
      <w:r w:rsidRPr="008B7F11">
        <w:rPr>
          <w:rFonts w:cstheme="minorHAnsi"/>
          <w:sz w:val="20"/>
        </w:rPr>
        <w:t xml:space="preserve">Je déclare également avoir lu les informations sur la protection des données personnelles concernant la délivrance de visas conformément au Règlement Général sur la Protection des Données (UE) 2016/679 disponible sur le site </w:t>
      </w:r>
      <w:hyperlink r:id="rId9" w:history="1">
        <w:r w:rsidRPr="008B7F11">
          <w:rPr>
            <w:rStyle w:val="Collegamentoipertestuale"/>
            <w:rFonts w:cstheme="minorHAnsi"/>
            <w:sz w:val="20"/>
          </w:rPr>
          <w:t>http://vistoperitalia.esteri.it</w:t>
        </w:r>
      </w:hyperlink>
      <w:r w:rsidRPr="008B7F11">
        <w:rPr>
          <w:rFonts w:cstheme="minorHAnsi"/>
          <w:sz w:val="20"/>
        </w:rPr>
        <w:t xml:space="preserve"> </w:t>
      </w:r>
    </w:p>
    <w:tbl>
      <w:tblPr>
        <w:tblStyle w:val="Grigliatabella"/>
        <w:tblW w:w="0" w:type="auto"/>
        <w:jc w:val="center"/>
        <w:tblLook w:val="04A0" w:firstRow="1" w:lastRow="0" w:firstColumn="1" w:lastColumn="0" w:noHBand="0" w:noVBand="1"/>
      </w:tblPr>
      <w:tblGrid>
        <w:gridCol w:w="3484"/>
        <w:gridCol w:w="3631"/>
        <w:gridCol w:w="3341"/>
      </w:tblGrid>
      <w:tr w:rsidR="00E66BEF" w:rsidRPr="008B7F11" w14:paraId="41374B7C" w14:textId="4F8089ED" w:rsidTr="00E66BEF">
        <w:trPr>
          <w:jc w:val="center"/>
        </w:trPr>
        <w:tc>
          <w:tcPr>
            <w:tcW w:w="3484" w:type="dxa"/>
            <w:vAlign w:val="center"/>
          </w:tcPr>
          <w:p w14:paraId="3465D082" w14:textId="77777777" w:rsidR="00E66BEF" w:rsidRPr="008B7F11" w:rsidRDefault="00E66BEF" w:rsidP="008B7F11">
            <w:pPr>
              <w:jc w:val="center"/>
              <w:rPr>
                <w:rFonts w:cstheme="minorHAnsi"/>
                <w:sz w:val="20"/>
              </w:rPr>
            </w:pPr>
            <w:r w:rsidRPr="008B7F11">
              <w:rPr>
                <w:rFonts w:cstheme="minorHAnsi"/>
                <w:sz w:val="20"/>
              </w:rPr>
              <w:t>Date</w:t>
            </w:r>
          </w:p>
        </w:tc>
        <w:tc>
          <w:tcPr>
            <w:tcW w:w="3631" w:type="dxa"/>
            <w:vAlign w:val="center"/>
          </w:tcPr>
          <w:p w14:paraId="40FCE704" w14:textId="77777777" w:rsidR="00E66BEF" w:rsidRPr="008B7F11" w:rsidRDefault="00E66BEF" w:rsidP="008B7F11">
            <w:pPr>
              <w:jc w:val="center"/>
              <w:rPr>
                <w:rFonts w:cstheme="minorHAnsi"/>
                <w:sz w:val="20"/>
              </w:rPr>
            </w:pPr>
            <w:r w:rsidRPr="008B7F11">
              <w:rPr>
                <w:rFonts w:cstheme="minorHAnsi"/>
                <w:sz w:val="20"/>
              </w:rPr>
              <w:t>Signature</w:t>
            </w:r>
          </w:p>
        </w:tc>
        <w:tc>
          <w:tcPr>
            <w:tcW w:w="3341" w:type="dxa"/>
          </w:tcPr>
          <w:p w14:paraId="113827A9" w14:textId="18A3C14C" w:rsidR="00E66BEF" w:rsidRPr="008B7F11" w:rsidRDefault="00E66BEF" w:rsidP="008B7F11">
            <w:pPr>
              <w:jc w:val="center"/>
              <w:rPr>
                <w:rFonts w:cstheme="minorHAnsi"/>
                <w:sz w:val="20"/>
              </w:rPr>
            </w:pPr>
            <w:r>
              <w:rPr>
                <w:rFonts w:cstheme="minorHAnsi"/>
                <w:sz w:val="20"/>
              </w:rPr>
              <w:t>Officier Signature</w:t>
            </w:r>
          </w:p>
        </w:tc>
      </w:tr>
      <w:tr w:rsidR="00E66BEF" w:rsidRPr="008B7F11" w14:paraId="5DEB082C" w14:textId="32563AB7" w:rsidTr="00E66BEF">
        <w:trPr>
          <w:trHeight w:val="720"/>
          <w:jc w:val="center"/>
        </w:trPr>
        <w:tc>
          <w:tcPr>
            <w:tcW w:w="3484" w:type="dxa"/>
            <w:vAlign w:val="center"/>
          </w:tcPr>
          <w:p w14:paraId="0157B562" w14:textId="77777777" w:rsidR="00E66BEF" w:rsidRPr="008B7F11" w:rsidRDefault="00E66BEF" w:rsidP="005E75FD">
            <w:pPr>
              <w:rPr>
                <w:rFonts w:cstheme="minorHAnsi"/>
                <w:sz w:val="20"/>
              </w:rPr>
            </w:pPr>
          </w:p>
        </w:tc>
        <w:tc>
          <w:tcPr>
            <w:tcW w:w="3631" w:type="dxa"/>
            <w:vAlign w:val="center"/>
          </w:tcPr>
          <w:p w14:paraId="1CD62235" w14:textId="77777777" w:rsidR="00E66BEF" w:rsidRPr="008B7F11" w:rsidRDefault="00E66BEF" w:rsidP="008B7F11">
            <w:pPr>
              <w:jc w:val="center"/>
              <w:rPr>
                <w:rFonts w:cstheme="minorHAnsi"/>
                <w:sz w:val="20"/>
              </w:rPr>
            </w:pPr>
          </w:p>
        </w:tc>
        <w:tc>
          <w:tcPr>
            <w:tcW w:w="3341" w:type="dxa"/>
          </w:tcPr>
          <w:p w14:paraId="31173A6D" w14:textId="77777777" w:rsidR="00E66BEF" w:rsidRPr="008B7F11" w:rsidRDefault="00E66BEF" w:rsidP="008B7F11">
            <w:pPr>
              <w:jc w:val="center"/>
              <w:rPr>
                <w:rFonts w:cstheme="minorHAnsi"/>
                <w:sz w:val="20"/>
              </w:rPr>
            </w:pPr>
          </w:p>
        </w:tc>
      </w:tr>
      <w:tr w:rsidR="00E66BEF" w14:paraId="0E4CF709" w14:textId="6329270F" w:rsidTr="005E75FD">
        <w:tblPrEx>
          <w:jc w:val="left"/>
        </w:tblPrEx>
        <w:trPr>
          <w:trHeight w:val="2187"/>
        </w:trPr>
        <w:tc>
          <w:tcPr>
            <w:tcW w:w="10456" w:type="dxa"/>
            <w:gridSpan w:val="3"/>
          </w:tcPr>
          <w:p w14:paraId="3CCC64E2" w14:textId="46F446CF" w:rsidR="00E66BEF" w:rsidRPr="008B7F11" w:rsidRDefault="00E66BEF" w:rsidP="0008006F">
            <w:pPr>
              <w:rPr>
                <w:rFonts w:cstheme="minorHAnsi"/>
                <w:sz w:val="20"/>
              </w:rPr>
            </w:pPr>
            <w:r w:rsidRPr="008B7F11">
              <w:rPr>
                <w:rFonts w:cstheme="minorHAnsi"/>
                <w:sz w:val="20"/>
              </w:rPr>
              <w:t>POUR USAGE INTERNE SEULEMENT</w:t>
            </w:r>
          </w:p>
        </w:tc>
      </w:tr>
    </w:tbl>
    <w:p w14:paraId="2BCD5E2F" w14:textId="77777777" w:rsidR="0029284E" w:rsidRPr="0008006F" w:rsidRDefault="0029284E" w:rsidP="006D1F2A">
      <w:pPr>
        <w:rPr>
          <w:rFonts w:ascii="Arial" w:hAnsi="Arial" w:cs="Arial"/>
          <w:sz w:val="20"/>
        </w:rPr>
      </w:pPr>
    </w:p>
    <w:sectPr w:rsidR="0029284E" w:rsidRPr="0008006F" w:rsidSect="0008006F">
      <w:headerReference w:type="even" r:id="rId10"/>
      <w:headerReference w:type="default" r:id="rId11"/>
      <w:footerReference w:type="even" r:id="rId12"/>
      <w:footerReference w:type="default" r:id="rId13"/>
      <w:headerReference w:type="first" r:id="rId14"/>
      <w:footerReference w:type="first" r:id="rId15"/>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2903" w14:textId="77777777" w:rsidR="00E95862" w:rsidRDefault="00E95862" w:rsidP="0008006F">
      <w:pPr>
        <w:spacing w:after="0" w:line="240" w:lineRule="auto"/>
      </w:pPr>
      <w:r>
        <w:separator/>
      </w:r>
    </w:p>
  </w:endnote>
  <w:endnote w:type="continuationSeparator" w:id="0">
    <w:p w14:paraId="28C4F309" w14:textId="77777777" w:rsidR="00E95862" w:rsidRDefault="00E95862"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E6C0" w14:textId="77777777" w:rsidR="00EF45FA" w:rsidRDefault="00EF45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2192" w14:textId="77777777" w:rsidR="00EF45FA" w:rsidRDefault="00EF45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2D98" w14:textId="77777777" w:rsidR="00EF45FA" w:rsidRDefault="00EF4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402D" w14:textId="77777777" w:rsidR="00E95862" w:rsidRDefault="00E95862" w:rsidP="0008006F">
      <w:pPr>
        <w:spacing w:after="0" w:line="240" w:lineRule="auto"/>
      </w:pPr>
      <w:r>
        <w:separator/>
      </w:r>
    </w:p>
  </w:footnote>
  <w:footnote w:type="continuationSeparator" w:id="0">
    <w:p w14:paraId="67D52006" w14:textId="77777777" w:rsidR="00E95862" w:rsidRDefault="00E95862"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2E07" w14:textId="77777777" w:rsidR="00EF45FA" w:rsidRDefault="00EF45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3806" w14:textId="77777777" w:rsidR="00EF45FA" w:rsidRPr="005A7F80" w:rsidRDefault="00EF45FA" w:rsidP="00EF45FA">
    <w:pPr>
      <w:pStyle w:val="Intestazione"/>
      <w:contextualSpacing/>
      <w:rPr>
        <w:rFonts w:ascii="Elephant" w:hAnsi="Elephant"/>
        <w:sz w:val="32"/>
        <w:szCs w:val="18"/>
      </w:rPr>
    </w:pPr>
    <w:r>
      <w:rPr>
        <w:noProof/>
        <w:lang w:val="it-IT" w:eastAsia="it-IT"/>
      </w:rPr>
      <w:drawing>
        <wp:inline distT="0" distB="0" distL="0" distR="0" wp14:anchorId="448268ED" wp14:editId="5A001D52">
          <wp:extent cx="1450975" cy="795020"/>
          <wp:effectExtent l="0" t="0" r="0" b="5080"/>
          <wp:docPr id="3" name="Image 3" descr="C:\Users\Matteo Romitell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eo Romitell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795020"/>
                  </a:xfrm>
                  <a:prstGeom prst="rect">
                    <a:avLst/>
                  </a:prstGeom>
                  <a:noFill/>
                  <a:ln>
                    <a:noFill/>
                  </a:ln>
                </pic:spPr>
              </pic:pic>
            </a:graphicData>
          </a:graphic>
        </wp:inline>
      </w:drawing>
    </w:r>
    <w:r>
      <w:rPr>
        <w:rFonts w:ascii="Titillium" w:hAnsi="Titillium"/>
        <w:b/>
        <w:color w:val="001970"/>
        <w:sz w:val="18"/>
        <w:szCs w:val="18"/>
      </w:rPr>
      <w:tab/>
    </w:r>
    <w:r>
      <w:rPr>
        <w:rFonts w:ascii="Titillium" w:hAnsi="Titillium"/>
        <w:b/>
        <w:color w:val="001970"/>
        <w:sz w:val="18"/>
        <w:szCs w:val="18"/>
      </w:rPr>
      <w:tab/>
    </w:r>
    <w:r w:rsidRPr="005A7F80">
      <w:rPr>
        <w:rFonts w:ascii="Elephant" w:hAnsi="Elephant"/>
        <w:sz w:val="32"/>
        <w:szCs w:val="18"/>
      </w:rPr>
      <w:t xml:space="preserve"> </w:t>
    </w:r>
  </w:p>
  <w:p w14:paraId="5AE9189E" w14:textId="77777777" w:rsidR="00EF45FA" w:rsidRPr="00FA3285" w:rsidRDefault="00EF45FA" w:rsidP="00EF45FA">
    <w:pPr>
      <w:pStyle w:val="Intestazione"/>
      <w:tabs>
        <w:tab w:val="left" w:pos="2127"/>
        <w:tab w:val="left" w:pos="2268"/>
        <w:tab w:val="left" w:pos="2410"/>
      </w:tabs>
      <w:ind w:right="7364"/>
      <w:rPr>
        <w:rFonts w:ascii="Titillium" w:hAnsi="Titillium"/>
        <w:b/>
        <w:color w:val="001970"/>
        <w:sz w:val="26"/>
        <w:szCs w:val="18"/>
      </w:rPr>
    </w:pPr>
    <w:r w:rsidRPr="00FA3285">
      <w:rPr>
        <w:rFonts w:ascii="Titillium" w:hAnsi="Titillium"/>
        <w:b/>
        <w:color w:val="001970"/>
        <w:sz w:val="26"/>
        <w:szCs w:val="18"/>
      </w:rPr>
      <w:t>Ambasciata d’Italia</w:t>
    </w:r>
  </w:p>
  <w:p w14:paraId="3B624874" w14:textId="77777777" w:rsidR="00EF45FA" w:rsidRPr="00FA3285" w:rsidRDefault="00EF45FA" w:rsidP="00EF45FA">
    <w:pPr>
      <w:pStyle w:val="Intestazione"/>
      <w:tabs>
        <w:tab w:val="left" w:pos="1701"/>
        <w:tab w:val="left" w:pos="2410"/>
      </w:tabs>
      <w:ind w:left="426" w:right="7930" w:firstLine="141"/>
      <w:rPr>
        <w:rFonts w:ascii="Titillium" w:hAnsi="Titillium"/>
        <w:b/>
        <w:color w:val="001970"/>
        <w:sz w:val="26"/>
        <w:szCs w:val="18"/>
      </w:rPr>
    </w:pPr>
    <w:r w:rsidRPr="00FA3285">
      <w:rPr>
        <w:rFonts w:ascii="Titillium" w:hAnsi="Titillium"/>
        <w:b/>
        <w:color w:val="001970"/>
        <w:sz w:val="26"/>
        <w:szCs w:val="18"/>
      </w:rPr>
      <w:t>Rabat</w:t>
    </w:r>
  </w:p>
  <w:p w14:paraId="4F21DB73" w14:textId="36F0D334" w:rsidR="0008006F" w:rsidRDefault="0008006F" w:rsidP="0008006F">
    <w:pPr>
      <w:pStyle w:val="Intestazione"/>
      <w:jc w:val="right"/>
    </w:pPr>
    <w:r>
      <w:rPr>
        <w:noProof/>
        <w:lang w:eastAsia="fr-FR"/>
      </w:rPr>
      <w:t xml:space="preserve"> </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372B" w14:textId="77777777" w:rsidR="00EF45FA" w:rsidRDefault="00EF45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B40"/>
    <w:multiLevelType w:val="hybridMultilevel"/>
    <w:tmpl w:val="02E08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25A4A"/>
    <w:multiLevelType w:val="hybridMultilevel"/>
    <w:tmpl w:val="06B00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86122"/>
    <w:multiLevelType w:val="hybridMultilevel"/>
    <w:tmpl w:val="331E6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428D9"/>
    <w:multiLevelType w:val="hybridMultilevel"/>
    <w:tmpl w:val="AC98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E7134D"/>
    <w:multiLevelType w:val="hybridMultilevel"/>
    <w:tmpl w:val="37228C52"/>
    <w:lvl w:ilvl="0" w:tplc="3E6C1E2C">
      <w:numFmt w:val="bullet"/>
      <w:lvlText w:val="☐"/>
      <w:lvlJc w:val="left"/>
      <w:pPr>
        <w:ind w:left="114" w:hanging="118"/>
      </w:pPr>
      <w:rPr>
        <w:rFonts w:ascii="Segoe UI Symbol" w:eastAsia="Segoe UI Symbol" w:hAnsi="Segoe UI Symbol" w:cs="Segoe UI Symbol" w:hint="default"/>
        <w:w w:val="96"/>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6"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7" w15:restartNumberingAfterBreak="0">
    <w:nsid w:val="69D00F2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5F7788"/>
    <w:multiLevelType w:val="hybridMultilevel"/>
    <w:tmpl w:val="C5DA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B6AC1"/>
    <w:multiLevelType w:val="hybridMultilevel"/>
    <w:tmpl w:val="B170AB94"/>
    <w:lvl w:ilvl="0" w:tplc="75D84774">
      <w:numFmt w:val="bullet"/>
      <w:lvlText w:val=""/>
      <w:lvlJc w:val="left"/>
      <w:pPr>
        <w:ind w:left="474" w:hanging="360"/>
      </w:pPr>
      <w:rPr>
        <w:rFonts w:ascii="Symbol" w:eastAsia="Calibri" w:hAnsi="Symbol" w:cs="Calibri"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16cid:durableId="11541952">
    <w:abstractNumId w:val="2"/>
  </w:num>
  <w:num w:numId="2" w16cid:durableId="756288008">
    <w:abstractNumId w:val="6"/>
  </w:num>
  <w:num w:numId="3" w16cid:durableId="1848009931">
    <w:abstractNumId w:val="4"/>
  </w:num>
  <w:num w:numId="4" w16cid:durableId="322776383">
    <w:abstractNumId w:val="0"/>
  </w:num>
  <w:num w:numId="5" w16cid:durableId="297997558">
    <w:abstractNumId w:val="7"/>
  </w:num>
  <w:num w:numId="6" w16cid:durableId="26417369">
    <w:abstractNumId w:val="8"/>
  </w:num>
  <w:num w:numId="7" w16cid:durableId="81611915">
    <w:abstractNumId w:val="1"/>
  </w:num>
  <w:num w:numId="8" w16cid:durableId="27032055">
    <w:abstractNumId w:val="3"/>
  </w:num>
  <w:num w:numId="9" w16cid:durableId="643896737">
    <w:abstractNumId w:val="5"/>
  </w:num>
  <w:num w:numId="10" w16cid:durableId="330524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34"/>
    <w:rsid w:val="00010E0B"/>
    <w:rsid w:val="00023905"/>
    <w:rsid w:val="00035707"/>
    <w:rsid w:val="0008006F"/>
    <w:rsid w:val="001A1363"/>
    <w:rsid w:val="001D3E10"/>
    <w:rsid w:val="002414F1"/>
    <w:rsid w:val="00291533"/>
    <w:rsid w:val="0029284E"/>
    <w:rsid w:val="00302AEC"/>
    <w:rsid w:val="003549FF"/>
    <w:rsid w:val="003A61EF"/>
    <w:rsid w:val="004B4134"/>
    <w:rsid w:val="004D229D"/>
    <w:rsid w:val="00511CAB"/>
    <w:rsid w:val="0056031E"/>
    <w:rsid w:val="005E75FD"/>
    <w:rsid w:val="006B4CF5"/>
    <w:rsid w:val="006D1F2A"/>
    <w:rsid w:val="0079008B"/>
    <w:rsid w:val="007B21B9"/>
    <w:rsid w:val="007B4E65"/>
    <w:rsid w:val="00866B2B"/>
    <w:rsid w:val="00877FF8"/>
    <w:rsid w:val="00890FAC"/>
    <w:rsid w:val="008B7F11"/>
    <w:rsid w:val="008D62E7"/>
    <w:rsid w:val="009A0F17"/>
    <w:rsid w:val="00A826FE"/>
    <w:rsid w:val="00B2061E"/>
    <w:rsid w:val="00CB44EB"/>
    <w:rsid w:val="00CE373A"/>
    <w:rsid w:val="00D15C25"/>
    <w:rsid w:val="00D96366"/>
    <w:rsid w:val="00DA77AB"/>
    <w:rsid w:val="00E22AC6"/>
    <w:rsid w:val="00E25096"/>
    <w:rsid w:val="00E275C3"/>
    <w:rsid w:val="00E66BEF"/>
    <w:rsid w:val="00E8562B"/>
    <w:rsid w:val="00E95862"/>
    <w:rsid w:val="00EE5052"/>
    <w:rsid w:val="00EF45FA"/>
    <w:rsid w:val="00FD7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006F"/>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8006F"/>
  </w:style>
  <w:style w:type="paragraph" w:styleId="Pidipagina">
    <w:name w:val="footer"/>
    <w:basedOn w:val="Normale"/>
    <w:link w:val="PidipaginaCarattere"/>
    <w:uiPriority w:val="99"/>
    <w:unhideWhenUsed/>
    <w:rsid w:val="0008006F"/>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8006F"/>
  </w:style>
  <w:style w:type="table" w:styleId="Grigliatabella">
    <w:name w:val="Table Grid"/>
    <w:basedOn w:val="Tabellanormale"/>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1chiara-colore3">
    <w:name w:val="Grid Table 1 Light Accent 3"/>
    <w:basedOn w:val="Tabellanormale"/>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semplice-1">
    <w:name w:val="Plain Table 1"/>
    <w:basedOn w:val="Tabellanormale"/>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foelenco">
    <w:name w:val="List Paragraph"/>
    <w:basedOn w:val="Normale"/>
    <w:uiPriority w:val="1"/>
    <w:qFormat/>
    <w:rsid w:val="00FD7DA5"/>
    <w:pPr>
      <w:ind w:left="720"/>
      <w:contextualSpacing/>
    </w:pPr>
  </w:style>
  <w:style w:type="paragraph" w:styleId="Corpotesto">
    <w:name w:val="Body Text"/>
    <w:basedOn w:val="Normale"/>
    <w:link w:val="CorpotestoCarattere"/>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otestoCarattere">
    <w:name w:val="Corpo testo Carattere"/>
    <w:basedOn w:val="Carpredefinitoparagrafo"/>
    <w:link w:val="Corpotesto"/>
    <w:uiPriority w:val="1"/>
    <w:rsid w:val="00FD7DA5"/>
    <w:rPr>
      <w:rFonts w:ascii="Calibri" w:eastAsia="Calibri" w:hAnsi="Calibri" w:cs="Calibri"/>
    </w:rPr>
  </w:style>
  <w:style w:type="character" w:styleId="Collegamentoipertestuale">
    <w:name w:val="Hyperlink"/>
    <w:basedOn w:val="Carpredefinitoparagrafo"/>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stoperitalia.esteri.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7473-D6BB-4C36-A679-EAD4FDC9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922</Words>
  <Characters>5258</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5</cp:revision>
  <dcterms:created xsi:type="dcterms:W3CDTF">2026-06-03T14:15:00Z</dcterms:created>
  <dcterms:modified xsi:type="dcterms:W3CDTF">2026-06-04T08:39:00Z</dcterms:modified>
</cp:coreProperties>
</file>